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7AA9" w14:textId="77777777" w:rsidR="00520895" w:rsidRDefault="00520895">
      <w:pPr>
        <w:rPr>
          <w:rFonts w:ascii="Arial" w:eastAsia="Arial" w:hAnsi="Arial" w:cs="Arial"/>
          <w:b/>
          <w:color w:val="D01B35"/>
        </w:rPr>
      </w:pPr>
    </w:p>
    <w:p w14:paraId="33CEA958" w14:textId="77777777" w:rsidR="00520895" w:rsidRDefault="00520895"/>
    <w:p w14:paraId="1A4369DD" w14:textId="77777777" w:rsidR="00520895" w:rsidRDefault="00000000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0685397B" wp14:editId="3FFAC5B4">
            <wp:extent cx="2738095" cy="643453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8095" cy="643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411569" w14:textId="77777777" w:rsidR="00520895" w:rsidRDefault="00000000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Elementary Education: </w:t>
      </w:r>
      <w:r w:rsidR="008916A7">
        <w:rPr>
          <w:rFonts w:ascii="Arial" w:eastAsia="Arial" w:hAnsi="Arial" w:cs="Arial"/>
          <w:b/>
          <w:sz w:val="36"/>
          <w:szCs w:val="36"/>
        </w:rPr>
        <w:t xml:space="preserve">Instructional </w:t>
      </w:r>
      <w:r>
        <w:rPr>
          <w:rFonts w:ascii="Arial" w:eastAsia="Arial" w:hAnsi="Arial" w:cs="Arial"/>
          <w:b/>
          <w:sz w:val="36"/>
          <w:szCs w:val="36"/>
        </w:rPr>
        <w:t xml:space="preserve">Strategist </w:t>
      </w:r>
      <w:r w:rsidR="008916A7">
        <w:rPr>
          <w:rFonts w:ascii="Arial" w:eastAsia="Arial" w:hAnsi="Arial" w:cs="Arial"/>
          <w:b/>
          <w:sz w:val="36"/>
          <w:szCs w:val="36"/>
        </w:rPr>
        <w:t xml:space="preserve">II </w:t>
      </w:r>
      <w:r>
        <w:rPr>
          <w:rFonts w:ascii="Arial" w:eastAsia="Arial" w:hAnsi="Arial" w:cs="Arial"/>
          <w:b/>
          <w:sz w:val="36"/>
          <w:szCs w:val="36"/>
        </w:rPr>
        <w:t>Endorsement</w:t>
      </w:r>
      <w:r>
        <w:rPr>
          <w:rFonts w:ascii="Arial" w:eastAsia="Arial" w:hAnsi="Arial" w:cs="Arial"/>
          <w:sz w:val="36"/>
          <w:szCs w:val="36"/>
        </w:rPr>
        <w:br/>
      </w:r>
      <w:r>
        <w:rPr>
          <w:rFonts w:ascii="Arial" w:eastAsia="Arial" w:hAnsi="Arial" w:cs="Arial"/>
          <w:color w:val="D01B35"/>
          <w:sz w:val="20"/>
          <w:szCs w:val="20"/>
        </w:rPr>
        <w:t>Degree Awarded: Bachelor of Arts</w:t>
      </w:r>
      <w:r>
        <w:rPr>
          <w:rFonts w:ascii="Arial" w:eastAsia="Arial" w:hAnsi="Arial" w:cs="Arial"/>
          <w:sz w:val="36"/>
          <w:szCs w:val="36"/>
        </w:rPr>
        <w:br/>
      </w:r>
      <w:r>
        <w:rPr>
          <w:rFonts w:ascii="Arial" w:eastAsia="Arial" w:hAnsi="Arial" w:cs="Arial"/>
          <w:b/>
          <w:color w:val="D01B35"/>
          <w:sz w:val="20"/>
          <w:szCs w:val="20"/>
        </w:rPr>
        <w:t>Certification Awarded: Instructional Strategist II: LD/BD/ID Endorsement</w:t>
      </w:r>
    </w:p>
    <w:p w14:paraId="06DF139F" w14:textId="77777777" w:rsidR="00520895" w:rsidRDefault="00520895"/>
    <w:p w14:paraId="37007043" w14:textId="77777777" w:rsidR="00520895" w:rsidRDefault="00000000">
      <w:pPr>
        <w:rPr>
          <w:rFonts w:ascii="Arial" w:eastAsia="Arial" w:hAnsi="Arial" w:cs="Arial"/>
          <w:b/>
          <w:color w:val="D01B35"/>
          <w:sz w:val="20"/>
          <w:szCs w:val="20"/>
        </w:rPr>
      </w:pPr>
      <w:r>
        <w:rPr>
          <w:rFonts w:ascii="Arial" w:eastAsia="Arial" w:hAnsi="Arial" w:cs="Arial"/>
          <w:b/>
          <w:color w:val="D01B35"/>
          <w:sz w:val="20"/>
          <w:szCs w:val="20"/>
        </w:rPr>
        <w:t xml:space="preserve">Checklist of Required Courses: </w:t>
      </w:r>
    </w:p>
    <w:p w14:paraId="26DF8858" w14:textId="77777777" w:rsidR="00520895" w:rsidRDefault="00000000">
      <w:pPr>
        <w:numPr>
          <w:ilvl w:val="0"/>
          <w:numId w:val="1"/>
        </w:numPr>
      </w:pPr>
      <w:r>
        <w:t>EDUC 363/EDGR 536: Working with Families, Teachers, and Community Agencies - Spring Only</w:t>
      </w:r>
    </w:p>
    <w:p w14:paraId="687E4ED0" w14:textId="77777777" w:rsidR="00520895" w:rsidRDefault="00000000">
      <w:pPr>
        <w:numPr>
          <w:ilvl w:val="0"/>
          <w:numId w:val="1"/>
        </w:numPr>
      </w:pPr>
      <w:r>
        <w:t>EDUC 368/EDGR 519: Characteristics of LD/BD/ID - Fall Only</w:t>
      </w:r>
    </w:p>
    <w:p w14:paraId="50A28044" w14:textId="77777777" w:rsidR="00520895" w:rsidRDefault="00000000">
      <w:pPr>
        <w:numPr>
          <w:ilvl w:val="0"/>
          <w:numId w:val="1"/>
        </w:numPr>
      </w:pPr>
      <w:r>
        <w:t>EDUC 360/EDGR 535: Career and Vocational Programming (Fall Only UG; Summer Grad/UG)</w:t>
      </w:r>
    </w:p>
    <w:p w14:paraId="051F9077" w14:textId="77777777" w:rsidR="00520895" w:rsidRDefault="00000000">
      <w:pPr>
        <w:numPr>
          <w:ilvl w:val="0"/>
          <w:numId w:val="1"/>
        </w:numPr>
      </w:pPr>
      <w:r>
        <w:t>EDUC 440/EDGR 538: Diagnosis and Evaluation of Special Education Students - Spring Only</w:t>
      </w:r>
    </w:p>
    <w:p w14:paraId="26F5DDF4" w14:textId="77777777" w:rsidR="00520895" w:rsidRDefault="00000000">
      <w:pPr>
        <w:numPr>
          <w:ilvl w:val="0"/>
          <w:numId w:val="1"/>
        </w:numPr>
      </w:pPr>
      <w:r>
        <w:t>EDUC 475/EDGR 539: Individual Behavior Management and Methods - Fall Only</w:t>
      </w:r>
    </w:p>
    <w:p w14:paraId="4150A060" w14:textId="77777777" w:rsidR="00520895" w:rsidRDefault="00000000">
      <w:pPr>
        <w:numPr>
          <w:ilvl w:val="0"/>
          <w:numId w:val="1"/>
        </w:numPr>
      </w:pPr>
      <w:r>
        <w:t>EDUC 387/EDGR 525: Instructional Strategist II Methods: Moderate to Severe Disabilities - Spring only</w:t>
      </w:r>
    </w:p>
    <w:p w14:paraId="4D254855" w14:textId="77777777" w:rsidR="00520895" w:rsidRDefault="00000000">
      <w:pPr>
        <w:numPr>
          <w:ilvl w:val="0"/>
          <w:numId w:val="1"/>
        </w:numPr>
      </w:pPr>
      <w:r>
        <w:t xml:space="preserve">EDUC 473/EDGR 557: Instructional Strategist Practicum (Fall only - Grad/UG)) </w:t>
      </w:r>
    </w:p>
    <w:p w14:paraId="2A54CD55" w14:textId="77777777" w:rsidR="00520895" w:rsidRDefault="00000000">
      <w:pPr>
        <w:numPr>
          <w:ilvl w:val="0"/>
          <w:numId w:val="1"/>
        </w:numPr>
      </w:pPr>
      <w:r>
        <w:t>EDUC 415/EDGR 515: Youth Mental Health First Aid (UG take concurrently with Student Teaching; Grads - Offered Fall, Spring, Summer)</w:t>
      </w:r>
    </w:p>
    <w:p w14:paraId="1255F14D" w14:textId="77777777" w:rsidR="00520895" w:rsidRDefault="00000000">
      <w:pPr>
        <w:numPr>
          <w:ilvl w:val="0"/>
          <w:numId w:val="1"/>
        </w:numPr>
      </w:pPr>
      <w:r>
        <w:t>Suggested Electives for Undergraduates:</w:t>
      </w:r>
    </w:p>
    <w:p w14:paraId="0616CC07" w14:textId="77777777" w:rsidR="00520895" w:rsidRDefault="00000000">
      <w:pPr>
        <w:numPr>
          <w:ilvl w:val="1"/>
          <w:numId w:val="1"/>
        </w:numPr>
      </w:pPr>
      <w:r>
        <w:t>KINH 335: Adaptive P.E. - Fall only</w:t>
      </w:r>
    </w:p>
    <w:p w14:paraId="339DCCBC" w14:textId="77777777" w:rsidR="00520895" w:rsidRDefault="00000000">
      <w:pPr>
        <w:numPr>
          <w:ilvl w:val="1"/>
          <w:numId w:val="1"/>
        </w:numPr>
      </w:pPr>
      <w:r>
        <w:t xml:space="preserve">EDUC 431/EDGR 543: Assessing and Instructing Struggling Readers (Spring Grad Only; Fall UG and 4+1) </w:t>
      </w:r>
    </w:p>
    <w:p w14:paraId="47C417DF" w14:textId="77777777" w:rsidR="00520895" w:rsidRDefault="00520895">
      <w:pPr>
        <w:rPr>
          <w:rFonts w:ascii="Arial" w:eastAsia="Arial" w:hAnsi="Arial" w:cs="Arial"/>
          <w:b/>
          <w:color w:val="D01B35"/>
        </w:rPr>
      </w:pPr>
    </w:p>
    <w:p w14:paraId="48D49C1B" w14:textId="77777777" w:rsidR="00520895" w:rsidRDefault="00520895">
      <w:pPr>
        <w:rPr>
          <w:rFonts w:ascii="Arial" w:eastAsia="Arial" w:hAnsi="Arial" w:cs="Arial"/>
          <w:b/>
          <w:color w:val="D01B35"/>
        </w:rPr>
      </w:pPr>
    </w:p>
    <w:p w14:paraId="1F758656" w14:textId="77777777" w:rsidR="00520895" w:rsidRDefault="008916A7">
      <w:pPr>
        <w:rPr>
          <w:rFonts w:ascii="Arial" w:eastAsia="Arial" w:hAnsi="Arial" w:cs="Arial"/>
          <w:b/>
          <w:color w:val="D01B35"/>
        </w:rPr>
      </w:pPr>
      <w:r>
        <w:rPr>
          <w:rFonts w:ascii="Arial" w:eastAsia="Arial" w:hAnsi="Arial" w:cs="Arial"/>
          <w:b/>
          <w:color w:val="D01B35"/>
        </w:rPr>
        <w:t>Elementary Education Major - Instructional Strategist II: LD/BD/ID (K-12) - Moderate to Severe Disabilities (Note: this endorsement can also be paired with the Secondary Education Major)</w:t>
      </w:r>
    </w:p>
    <w:p w14:paraId="7AAF5280" w14:textId="77777777" w:rsidR="008916A7" w:rsidRDefault="008916A7">
      <w:pPr>
        <w:rPr>
          <w:rFonts w:ascii="Arial" w:eastAsia="Arial" w:hAnsi="Arial" w:cs="Arial"/>
          <w:b/>
          <w:color w:val="D01B35"/>
        </w:rPr>
      </w:pPr>
    </w:p>
    <w:p w14:paraId="32FD00B9" w14:textId="77777777" w:rsidR="00520895" w:rsidRDefault="00000000">
      <w:pPr>
        <w:rPr>
          <w:rFonts w:ascii="Arial" w:eastAsia="Arial" w:hAnsi="Arial" w:cs="Arial"/>
          <w:b/>
          <w:color w:val="D01B35"/>
        </w:rPr>
      </w:pPr>
      <w:r>
        <w:rPr>
          <w:rFonts w:ascii="Arial" w:eastAsia="Arial" w:hAnsi="Arial" w:cs="Arial"/>
          <w:b/>
          <w:color w:val="D01B35"/>
        </w:rPr>
        <w:t xml:space="preserve">Ideal Undergraduate Course Progression: </w:t>
      </w:r>
    </w:p>
    <w:p w14:paraId="2F117560" w14:textId="77777777" w:rsidR="00520895" w:rsidRDefault="00520895">
      <w:pPr>
        <w:rPr>
          <w:rFonts w:ascii="Arial" w:eastAsia="Arial" w:hAnsi="Arial" w:cs="Arial"/>
          <w:b/>
          <w:color w:val="D01B35"/>
          <w:sz w:val="20"/>
          <w:szCs w:val="20"/>
        </w:rPr>
      </w:pPr>
    </w:p>
    <w:p w14:paraId="4BD0B83E" w14:textId="77777777" w:rsidR="00520895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D01B35"/>
          <w:sz w:val="20"/>
          <w:szCs w:val="20"/>
        </w:rPr>
        <w:t>Year 1 – Fall Semester</w:t>
      </w:r>
    </w:p>
    <w:tbl>
      <w:tblPr>
        <w:tblStyle w:val="afffffe"/>
        <w:tblW w:w="108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2970"/>
        <w:gridCol w:w="1800"/>
        <w:gridCol w:w="1080"/>
        <w:gridCol w:w="1170"/>
        <w:gridCol w:w="2970"/>
      </w:tblGrid>
      <w:tr w:rsidR="00520895" w14:paraId="3FA2E708" w14:textId="77777777">
        <w:trPr>
          <w:trHeight w:val="221"/>
        </w:trPr>
        <w:tc>
          <w:tcPr>
            <w:tcW w:w="877" w:type="dxa"/>
          </w:tcPr>
          <w:p w14:paraId="21391098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Term </w:t>
            </w:r>
          </w:p>
        </w:tc>
        <w:tc>
          <w:tcPr>
            <w:tcW w:w="2970" w:type="dxa"/>
          </w:tcPr>
          <w:p w14:paraId="253E6A8A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</w:t>
            </w:r>
          </w:p>
        </w:tc>
        <w:tc>
          <w:tcPr>
            <w:tcW w:w="1800" w:type="dxa"/>
          </w:tcPr>
          <w:p w14:paraId="668A095F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080" w:type="dxa"/>
          </w:tcPr>
          <w:p w14:paraId="5896682A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170" w:type="dxa"/>
          </w:tcPr>
          <w:p w14:paraId="1D26E741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Modality</w:t>
            </w:r>
          </w:p>
        </w:tc>
        <w:tc>
          <w:tcPr>
            <w:tcW w:w="2970" w:type="dxa"/>
          </w:tcPr>
          <w:p w14:paraId="788273D7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Notes</w:t>
            </w:r>
          </w:p>
        </w:tc>
      </w:tr>
      <w:tr w:rsidR="00520895" w14:paraId="28D6651B" w14:textId="77777777">
        <w:trPr>
          <w:trHeight w:val="206"/>
        </w:trPr>
        <w:tc>
          <w:tcPr>
            <w:tcW w:w="877" w:type="dxa"/>
          </w:tcPr>
          <w:p w14:paraId="6785F558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1922303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Core Seminar 1*</w:t>
            </w:r>
          </w:p>
        </w:tc>
        <w:tc>
          <w:tcPr>
            <w:tcW w:w="1800" w:type="dxa"/>
          </w:tcPr>
          <w:p w14:paraId="4F9FD85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LIBA 110*</w:t>
            </w:r>
          </w:p>
        </w:tc>
        <w:tc>
          <w:tcPr>
            <w:tcW w:w="1080" w:type="dxa"/>
          </w:tcPr>
          <w:p w14:paraId="423B43D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76A67ED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6C5C37D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IL, W, O</w:t>
            </w:r>
          </w:p>
        </w:tc>
      </w:tr>
      <w:tr w:rsidR="00520895" w14:paraId="7D7E97A8" w14:textId="77777777">
        <w:trPr>
          <w:trHeight w:val="221"/>
        </w:trPr>
        <w:tc>
          <w:tcPr>
            <w:tcW w:w="877" w:type="dxa"/>
          </w:tcPr>
          <w:p w14:paraId="43F1935A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25AEB5A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 Year Composition*</w:t>
            </w:r>
          </w:p>
        </w:tc>
        <w:tc>
          <w:tcPr>
            <w:tcW w:w="1800" w:type="dxa"/>
          </w:tcPr>
          <w:p w14:paraId="3A7C300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ENGL 101*</w:t>
            </w:r>
          </w:p>
        </w:tc>
        <w:tc>
          <w:tcPr>
            <w:tcW w:w="1080" w:type="dxa"/>
          </w:tcPr>
          <w:p w14:paraId="494B13E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604811F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47E6D4CD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IL, W, minimum grade B</w:t>
            </w:r>
          </w:p>
        </w:tc>
      </w:tr>
      <w:tr w:rsidR="00520895" w14:paraId="7B7311D3" w14:textId="77777777">
        <w:trPr>
          <w:trHeight w:val="221"/>
        </w:trPr>
        <w:tc>
          <w:tcPr>
            <w:tcW w:w="877" w:type="dxa"/>
          </w:tcPr>
          <w:p w14:paraId="7C8D0A67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49D513B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Introduction to Education</w:t>
            </w:r>
          </w:p>
        </w:tc>
        <w:tc>
          <w:tcPr>
            <w:tcW w:w="1800" w:type="dxa"/>
          </w:tcPr>
          <w:p w14:paraId="0E624EE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111</w:t>
            </w:r>
          </w:p>
        </w:tc>
        <w:tc>
          <w:tcPr>
            <w:tcW w:w="1080" w:type="dxa"/>
          </w:tcPr>
          <w:p w14:paraId="6C793A8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01C6FB47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49A2891E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W, minimum grade B</w:t>
            </w:r>
          </w:p>
        </w:tc>
      </w:tr>
      <w:tr w:rsidR="00520895" w14:paraId="5FB89DED" w14:textId="77777777">
        <w:trPr>
          <w:trHeight w:val="221"/>
        </w:trPr>
        <w:tc>
          <w:tcPr>
            <w:tcW w:w="877" w:type="dxa"/>
          </w:tcPr>
          <w:p w14:paraId="087FB8E7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26E5231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Making Connections OR</w:t>
            </w:r>
          </w:p>
          <w:p w14:paraId="3F80643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Speaking of Faith &amp; Meaning</w:t>
            </w:r>
          </w:p>
        </w:tc>
        <w:tc>
          <w:tcPr>
            <w:tcW w:w="1800" w:type="dxa"/>
          </w:tcPr>
          <w:p w14:paraId="3B91DF5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SPCH 103</w:t>
            </w:r>
          </w:p>
          <w:p w14:paraId="6632A18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SPCH 126</w:t>
            </w:r>
          </w:p>
        </w:tc>
        <w:tc>
          <w:tcPr>
            <w:tcW w:w="1080" w:type="dxa"/>
          </w:tcPr>
          <w:p w14:paraId="3F6C122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30017F5E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 or OL</w:t>
            </w:r>
          </w:p>
        </w:tc>
        <w:tc>
          <w:tcPr>
            <w:tcW w:w="2970" w:type="dxa"/>
          </w:tcPr>
          <w:p w14:paraId="4480162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O, GA or</w:t>
            </w:r>
          </w:p>
          <w:p w14:paraId="00DE002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O, V, minimum grade B</w:t>
            </w:r>
          </w:p>
        </w:tc>
      </w:tr>
      <w:tr w:rsidR="00520895" w14:paraId="36BD3ABC" w14:textId="77777777">
        <w:trPr>
          <w:trHeight w:val="221"/>
        </w:trPr>
        <w:tc>
          <w:tcPr>
            <w:tcW w:w="877" w:type="dxa"/>
          </w:tcPr>
          <w:p w14:paraId="488F6B0F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410AFB3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General Psychology*</w:t>
            </w:r>
          </w:p>
        </w:tc>
        <w:tc>
          <w:tcPr>
            <w:tcW w:w="1800" w:type="dxa"/>
          </w:tcPr>
          <w:p w14:paraId="5D541B8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PSYC 101*</w:t>
            </w:r>
          </w:p>
        </w:tc>
        <w:tc>
          <w:tcPr>
            <w:tcW w:w="1080" w:type="dxa"/>
          </w:tcPr>
          <w:p w14:paraId="7EB042B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4AFC1CF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</w:p>
        </w:tc>
        <w:tc>
          <w:tcPr>
            <w:tcW w:w="2970" w:type="dxa"/>
          </w:tcPr>
          <w:p w14:paraId="44EF989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minimum grade C</w:t>
            </w:r>
          </w:p>
        </w:tc>
      </w:tr>
      <w:tr w:rsidR="00520895" w14:paraId="4F9C521E" w14:textId="77777777">
        <w:trPr>
          <w:trHeight w:val="221"/>
        </w:trPr>
        <w:tc>
          <w:tcPr>
            <w:tcW w:w="877" w:type="dxa"/>
          </w:tcPr>
          <w:p w14:paraId="14831764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042509AF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F13473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80" w:type="dxa"/>
          </w:tcPr>
          <w:p w14:paraId="0F75EA42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70" w:type="dxa"/>
          </w:tcPr>
          <w:p w14:paraId="39A8AE95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173E6458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B07340C" w14:textId="77777777" w:rsidR="00520895" w:rsidRDefault="00520895">
      <w:pPr>
        <w:rPr>
          <w:rFonts w:ascii="Arial" w:eastAsia="Arial" w:hAnsi="Arial" w:cs="Arial"/>
          <w:b/>
          <w:color w:val="D01B35"/>
          <w:sz w:val="20"/>
          <w:szCs w:val="20"/>
        </w:rPr>
      </w:pPr>
    </w:p>
    <w:p w14:paraId="1E648076" w14:textId="77777777" w:rsidR="00520895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D01B35"/>
          <w:sz w:val="20"/>
          <w:szCs w:val="20"/>
        </w:rPr>
        <w:t>Year 1 – Spring Semester</w:t>
      </w:r>
    </w:p>
    <w:tbl>
      <w:tblPr>
        <w:tblStyle w:val="affffff"/>
        <w:tblW w:w="108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2970"/>
        <w:gridCol w:w="1800"/>
        <w:gridCol w:w="1080"/>
        <w:gridCol w:w="1170"/>
        <w:gridCol w:w="2970"/>
      </w:tblGrid>
      <w:tr w:rsidR="00520895" w14:paraId="055F70AA" w14:textId="77777777">
        <w:trPr>
          <w:trHeight w:val="221"/>
        </w:trPr>
        <w:tc>
          <w:tcPr>
            <w:tcW w:w="877" w:type="dxa"/>
          </w:tcPr>
          <w:p w14:paraId="10A0E904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Term </w:t>
            </w:r>
          </w:p>
        </w:tc>
        <w:tc>
          <w:tcPr>
            <w:tcW w:w="2970" w:type="dxa"/>
          </w:tcPr>
          <w:p w14:paraId="0817F022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</w:t>
            </w:r>
          </w:p>
        </w:tc>
        <w:tc>
          <w:tcPr>
            <w:tcW w:w="1800" w:type="dxa"/>
          </w:tcPr>
          <w:p w14:paraId="19640C3D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080" w:type="dxa"/>
          </w:tcPr>
          <w:p w14:paraId="2E36495E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170" w:type="dxa"/>
          </w:tcPr>
          <w:p w14:paraId="73A96061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Modality</w:t>
            </w:r>
          </w:p>
        </w:tc>
        <w:tc>
          <w:tcPr>
            <w:tcW w:w="2970" w:type="dxa"/>
          </w:tcPr>
          <w:p w14:paraId="43E36326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Notes</w:t>
            </w:r>
          </w:p>
        </w:tc>
      </w:tr>
      <w:tr w:rsidR="00520895" w14:paraId="69D827CB" w14:textId="77777777">
        <w:trPr>
          <w:trHeight w:val="206"/>
        </w:trPr>
        <w:tc>
          <w:tcPr>
            <w:tcW w:w="877" w:type="dxa"/>
          </w:tcPr>
          <w:p w14:paraId="3971E4A7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615DABA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Physical and Earth Science* OR</w:t>
            </w:r>
          </w:p>
          <w:p w14:paraId="618F802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How Life Works*</w:t>
            </w:r>
          </w:p>
        </w:tc>
        <w:tc>
          <w:tcPr>
            <w:tcW w:w="1800" w:type="dxa"/>
          </w:tcPr>
          <w:p w14:paraId="593471D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PYSC 101* OR</w:t>
            </w:r>
          </w:p>
          <w:p w14:paraId="4C005A3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BIOL 100</w:t>
            </w:r>
          </w:p>
        </w:tc>
        <w:tc>
          <w:tcPr>
            <w:tcW w:w="1080" w:type="dxa"/>
          </w:tcPr>
          <w:p w14:paraId="4491B54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or</w:t>
            </w:r>
          </w:p>
          <w:p w14:paraId="24E4B26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749CB6B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3B1A652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 or</w:t>
            </w:r>
          </w:p>
          <w:p w14:paraId="7EA70E2F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IL, minimum grade C</w:t>
            </w:r>
          </w:p>
        </w:tc>
      </w:tr>
      <w:tr w:rsidR="00520895" w14:paraId="1F2C8C3B" w14:textId="77777777">
        <w:trPr>
          <w:trHeight w:val="221"/>
        </w:trPr>
        <w:tc>
          <w:tcPr>
            <w:tcW w:w="877" w:type="dxa"/>
          </w:tcPr>
          <w:p w14:paraId="247B875E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3204D4D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Psychology and Development for Educators</w:t>
            </w:r>
          </w:p>
        </w:tc>
        <w:tc>
          <w:tcPr>
            <w:tcW w:w="1800" w:type="dxa"/>
          </w:tcPr>
          <w:p w14:paraId="7E666F68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ACCDC2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146</w:t>
            </w:r>
          </w:p>
        </w:tc>
        <w:tc>
          <w:tcPr>
            <w:tcW w:w="1080" w:type="dxa"/>
          </w:tcPr>
          <w:p w14:paraId="60275355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FB4CB6E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35ED15DA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36C0C5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4322054D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B322E7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O, minimum grade B</w:t>
            </w:r>
          </w:p>
        </w:tc>
      </w:tr>
      <w:tr w:rsidR="00520895" w14:paraId="513DCED3" w14:textId="77777777">
        <w:trPr>
          <w:trHeight w:val="221"/>
        </w:trPr>
        <w:tc>
          <w:tcPr>
            <w:tcW w:w="877" w:type="dxa"/>
          </w:tcPr>
          <w:p w14:paraId="0B0C6B7C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7684226D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Math for Elementary Teachers I*</w:t>
            </w:r>
          </w:p>
        </w:tc>
        <w:tc>
          <w:tcPr>
            <w:tcW w:w="1800" w:type="dxa"/>
          </w:tcPr>
          <w:p w14:paraId="46299A2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MATH 145*</w:t>
            </w:r>
          </w:p>
        </w:tc>
        <w:tc>
          <w:tcPr>
            <w:tcW w:w="1080" w:type="dxa"/>
          </w:tcPr>
          <w:p w14:paraId="450B62A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60D5232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6BB31BC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Q, minimum grade C</w:t>
            </w:r>
          </w:p>
        </w:tc>
      </w:tr>
      <w:tr w:rsidR="00520895" w14:paraId="03604875" w14:textId="77777777">
        <w:trPr>
          <w:trHeight w:val="221"/>
        </w:trPr>
        <w:tc>
          <w:tcPr>
            <w:tcW w:w="877" w:type="dxa"/>
          </w:tcPr>
          <w:p w14:paraId="4B346891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349C5C7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HIST, GEOG, or POLS course from the core</w:t>
            </w:r>
          </w:p>
        </w:tc>
        <w:tc>
          <w:tcPr>
            <w:tcW w:w="1800" w:type="dxa"/>
          </w:tcPr>
          <w:p w14:paraId="6D9325C0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11C3AA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7301D9F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 or OL</w:t>
            </w:r>
          </w:p>
        </w:tc>
        <w:tc>
          <w:tcPr>
            <w:tcW w:w="2970" w:type="dxa"/>
          </w:tcPr>
          <w:p w14:paraId="29141B1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Preferred HIST 111, 112, 113, 340, or POLS 110</w:t>
            </w:r>
          </w:p>
        </w:tc>
      </w:tr>
      <w:tr w:rsidR="00520895" w14:paraId="7D32D40F" w14:textId="77777777">
        <w:trPr>
          <w:trHeight w:val="221"/>
        </w:trPr>
        <w:tc>
          <w:tcPr>
            <w:tcW w:w="877" w:type="dxa"/>
          </w:tcPr>
          <w:p w14:paraId="1FC850BA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62CDA717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6900E0D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080" w:type="dxa"/>
          </w:tcPr>
          <w:p w14:paraId="5F77C364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70" w:type="dxa"/>
          </w:tcPr>
          <w:p w14:paraId="108FB5CA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43DAD6B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1FE3CC3" w14:textId="77777777" w:rsidR="00520895" w:rsidRDefault="00520895">
      <w:pPr>
        <w:rPr>
          <w:rFonts w:ascii="Arial" w:eastAsia="Arial" w:hAnsi="Arial" w:cs="Arial"/>
          <w:b/>
          <w:color w:val="D01B35"/>
        </w:rPr>
      </w:pPr>
    </w:p>
    <w:p w14:paraId="316DBB50" w14:textId="77777777" w:rsidR="00520895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D01B35"/>
          <w:sz w:val="20"/>
          <w:szCs w:val="20"/>
        </w:rPr>
        <w:t>Year 2 – Fall Semester</w:t>
      </w:r>
    </w:p>
    <w:tbl>
      <w:tblPr>
        <w:tblStyle w:val="affffff0"/>
        <w:tblW w:w="108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2970"/>
        <w:gridCol w:w="1800"/>
        <w:gridCol w:w="1080"/>
        <w:gridCol w:w="1170"/>
        <w:gridCol w:w="2970"/>
      </w:tblGrid>
      <w:tr w:rsidR="00520895" w14:paraId="1FCA0FB8" w14:textId="77777777">
        <w:trPr>
          <w:trHeight w:val="221"/>
        </w:trPr>
        <w:tc>
          <w:tcPr>
            <w:tcW w:w="877" w:type="dxa"/>
          </w:tcPr>
          <w:p w14:paraId="59B7C7EC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Term </w:t>
            </w:r>
          </w:p>
        </w:tc>
        <w:tc>
          <w:tcPr>
            <w:tcW w:w="2970" w:type="dxa"/>
          </w:tcPr>
          <w:p w14:paraId="7A7D9D18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</w:t>
            </w:r>
          </w:p>
        </w:tc>
        <w:tc>
          <w:tcPr>
            <w:tcW w:w="1800" w:type="dxa"/>
          </w:tcPr>
          <w:p w14:paraId="4000A54B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080" w:type="dxa"/>
          </w:tcPr>
          <w:p w14:paraId="73D20695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170" w:type="dxa"/>
          </w:tcPr>
          <w:p w14:paraId="5B538840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Modality</w:t>
            </w:r>
          </w:p>
        </w:tc>
        <w:tc>
          <w:tcPr>
            <w:tcW w:w="2970" w:type="dxa"/>
          </w:tcPr>
          <w:p w14:paraId="2E9EDE7C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Notes</w:t>
            </w:r>
          </w:p>
        </w:tc>
      </w:tr>
      <w:tr w:rsidR="00520895" w14:paraId="2E72992D" w14:textId="77777777">
        <w:trPr>
          <w:trHeight w:val="206"/>
        </w:trPr>
        <w:tc>
          <w:tcPr>
            <w:tcW w:w="877" w:type="dxa"/>
          </w:tcPr>
          <w:p w14:paraId="25C9C310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84CFFA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Physical and Earth Science* OR</w:t>
            </w:r>
          </w:p>
          <w:p w14:paraId="4CF85E0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How Life Works*</w:t>
            </w:r>
          </w:p>
        </w:tc>
        <w:tc>
          <w:tcPr>
            <w:tcW w:w="1800" w:type="dxa"/>
          </w:tcPr>
          <w:p w14:paraId="6F3CA48F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PYSC 101* OR</w:t>
            </w:r>
          </w:p>
          <w:p w14:paraId="0481F69E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BIOL 100</w:t>
            </w:r>
          </w:p>
        </w:tc>
        <w:tc>
          <w:tcPr>
            <w:tcW w:w="1080" w:type="dxa"/>
          </w:tcPr>
          <w:p w14:paraId="08DEB7D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or</w:t>
            </w:r>
          </w:p>
          <w:p w14:paraId="633F353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0AE8E90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244082E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 or</w:t>
            </w:r>
          </w:p>
          <w:p w14:paraId="59EB2EE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IL, minimum grade C</w:t>
            </w:r>
          </w:p>
        </w:tc>
      </w:tr>
      <w:tr w:rsidR="00520895" w14:paraId="22E3D454" w14:textId="77777777">
        <w:trPr>
          <w:trHeight w:val="221"/>
        </w:trPr>
        <w:tc>
          <w:tcPr>
            <w:tcW w:w="877" w:type="dxa"/>
          </w:tcPr>
          <w:p w14:paraId="7D6B1D99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115B770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Social Issues in Education</w:t>
            </w:r>
          </w:p>
        </w:tc>
        <w:tc>
          <w:tcPr>
            <w:tcW w:w="1800" w:type="dxa"/>
          </w:tcPr>
          <w:p w14:paraId="7CF16E7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280</w:t>
            </w:r>
          </w:p>
        </w:tc>
        <w:tc>
          <w:tcPr>
            <w:tcW w:w="1080" w:type="dxa"/>
          </w:tcPr>
          <w:p w14:paraId="5527331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5BE05A1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48EC0E0D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GA, minimum grade B</w:t>
            </w:r>
          </w:p>
        </w:tc>
      </w:tr>
      <w:tr w:rsidR="00520895" w14:paraId="32883BFA" w14:textId="77777777">
        <w:trPr>
          <w:trHeight w:val="221"/>
        </w:trPr>
        <w:tc>
          <w:tcPr>
            <w:tcW w:w="877" w:type="dxa"/>
          </w:tcPr>
          <w:p w14:paraId="1955588F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7A3328B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Math for Elementary Teachers II</w:t>
            </w:r>
          </w:p>
        </w:tc>
        <w:tc>
          <w:tcPr>
            <w:tcW w:w="1800" w:type="dxa"/>
          </w:tcPr>
          <w:p w14:paraId="17ADA1E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MATH 155</w:t>
            </w:r>
          </w:p>
        </w:tc>
        <w:tc>
          <w:tcPr>
            <w:tcW w:w="1080" w:type="dxa"/>
          </w:tcPr>
          <w:p w14:paraId="7B285E4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56B68BD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341F5EE5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0895" w14:paraId="77EB7BAB" w14:textId="77777777">
        <w:trPr>
          <w:trHeight w:val="221"/>
        </w:trPr>
        <w:tc>
          <w:tcPr>
            <w:tcW w:w="877" w:type="dxa"/>
          </w:tcPr>
          <w:p w14:paraId="2F71B5EC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385CD8E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Theater Arts for Children</w:t>
            </w:r>
          </w:p>
        </w:tc>
        <w:tc>
          <w:tcPr>
            <w:tcW w:w="1800" w:type="dxa"/>
          </w:tcPr>
          <w:p w14:paraId="5CF907C7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THTR 320</w:t>
            </w:r>
          </w:p>
        </w:tc>
        <w:tc>
          <w:tcPr>
            <w:tcW w:w="1080" w:type="dxa"/>
          </w:tcPr>
          <w:p w14:paraId="58AC478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644168B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3C5A86A0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0895" w14:paraId="5E1D7858" w14:textId="77777777">
        <w:trPr>
          <w:trHeight w:val="221"/>
        </w:trPr>
        <w:tc>
          <w:tcPr>
            <w:tcW w:w="877" w:type="dxa"/>
          </w:tcPr>
          <w:p w14:paraId="1FF43D45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77DF342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+Adaptive P.E.</w:t>
            </w:r>
          </w:p>
        </w:tc>
        <w:tc>
          <w:tcPr>
            <w:tcW w:w="1800" w:type="dxa"/>
          </w:tcPr>
          <w:p w14:paraId="48E02C2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KINH 335</w:t>
            </w:r>
          </w:p>
        </w:tc>
        <w:tc>
          <w:tcPr>
            <w:tcW w:w="1080" w:type="dxa"/>
          </w:tcPr>
          <w:p w14:paraId="5B09F34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70" w:type="dxa"/>
          </w:tcPr>
          <w:p w14:paraId="27C716AE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IP</w:t>
            </w:r>
          </w:p>
        </w:tc>
        <w:tc>
          <w:tcPr>
            <w:tcW w:w="2970" w:type="dxa"/>
          </w:tcPr>
          <w:p w14:paraId="1BBDDEE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SUGGESTED ELECTIVE offered Odd Fall </w:t>
            </w:r>
          </w:p>
        </w:tc>
      </w:tr>
      <w:tr w:rsidR="00520895" w14:paraId="3CFB20C9" w14:textId="77777777">
        <w:trPr>
          <w:trHeight w:val="221"/>
        </w:trPr>
        <w:tc>
          <w:tcPr>
            <w:tcW w:w="877" w:type="dxa"/>
          </w:tcPr>
          <w:p w14:paraId="2B9EB0CC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01F13A03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E4B2589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80" w:type="dxa"/>
          </w:tcPr>
          <w:p w14:paraId="43EBC533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 (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6F90A7F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5B14833A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9259B43" w14:textId="77777777" w:rsidR="00520895" w:rsidRDefault="00520895">
      <w:pPr>
        <w:rPr>
          <w:rFonts w:ascii="Arial" w:eastAsia="Arial" w:hAnsi="Arial" w:cs="Arial"/>
          <w:b/>
          <w:color w:val="D01B35"/>
        </w:rPr>
      </w:pPr>
    </w:p>
    <w:p w14:paraId="02C1FD76" w14:textId="77777777" w:rsidR="00520895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D01B35"/>
          <w:sz w:val="20"/>
          <w:szCs w:val="20"/>
        </w:rPr>
        <w:t>Year 2 – Spring Semester</w:t>
      </w:r>
    </w:p>
    <w:tbl>
      <w:tblPr>
        <w:tblStyle w:val="affffff1"/>
        <w:tblW w:w="108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2970"/>
        <w:gridCol w:w="1800"/>
        <w:gridCol w:w="1080"/>
        <w:gridCol w:w="1170"/>
        <w:gridCol w:w="2970"/>
      </w:tblGrid>
      <w:tr w:rsidR="00520895" w14:paraId="2EA486AC" w14:textId="77777777">
        <w:trPr>
          <w:trHeight w:val="221"/>
        </w:trPr>
        <w:tc>
          <w:tcPr>
            <w:tcW w:w="877" w:type="dxa"/>
          </w:tcPr>
          <w:p w14:paraId="67253A1B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Term </w:t>
            </w:r>
          </w:p>
        </w:tc>
        <w:tc>
          <w:tcPr>
            <w:tcW w:w="2970" w:type="dxa"/>
          </w:tcPr>
          <w:p w14:paraId="1A331E64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</w:t>
            </w:r>
          </w:p>
        </w:tc>
        <w:tc>
          <w:tcPr>
            <w:tcW w:w="1800" w:type="dxa"/>
          </w:tcPr>
          <w:p w14:paraId="3621A11E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080" w:type="dxa"/>
          </w:tcPr>
          <w:p w14:paraId="432EDDFB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170" w:type="dxa"/>
          </w:tcPr>
          <w:p w14:paraId="7806B71A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Modality</w:t>
            </w:r>
          </w:p>
        </w:tc>
        <w:tc>
          <w:tcPr>
            <w:tcW w:w="2970" w:type="dxa"/>
          </w:tcPr>
          <w:p w14:paraId="34AB673E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Notes</w:t>
            </w:r>
          </w:p>
        </w:tc>
      </w:tr>
      <w:tr w:rsidR="00520895" w14:paraId="6B958FA8" w14:textId="77777777">
        <w:trPr>
          <w:trHeight w:val="206"/>
        </w:trPr>
        <w:tc>
          <w:tcPr>
            <w:tcW w:w="877" w:type="dxa"/>
          </w:tcPr>
          <w:p w14:paraId="78CF4375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25BCA9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Instructional Planning &amp; Assessment</w:t>
            </w:r>
          </w:p>
        </w:tc>
        <w:tc>
          <w:tcPr>
            <w:tcW w:w="1800" w:type="dxa"/>
          </w:tcPr>
          <w:p w14:paraId="567758F8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B9D0DB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243</w:t>
            </w:r>
          </w:p>
        </w:tc>
        <w:tc>
          <w:tcPr>
            <w:tcW w:w="1080" w:type="dxa"/>
          </w:tcPr>
          <w:p w14:paraId="132312D9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396D69D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0CB41F54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522884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48D2A618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43AB74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O, GA, minimum grade B</w:t>
            </w:r>
          </w:p>
        </w:tc>
      </w:tr>
      <w:tr w:rsidR="00520895" w14:paraId="26012FC0" w14:textId="77777777">
        <w:trPr>
          <w:trHeight w:val="221"/>
        </w:trPr>
        <w:tc>
          <w:tcPr>
            <w:tcW w:w="877" w:type="dxa"/>
          </w:tcPr>
          <w:p w14:paraId="63B505B5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32A8DD5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+Pedagogies of Exceptional Learners</w:t>
            </w:r>
          </w:p>
        </w:tc>
        <w:tc>
          <w:tcPr>
            <w:tcW w:w="1800" w:type="dxa"/>
          </w:tcPr>
          <w:p w14:paraId="133F9A90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A193EE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342</w:t>
            </w:r>
          </w:p>
        </w:tc>
        <w:tc>
          <w:tcPr>
            <w:tcW w:w="1080" w:type="dxa"/>
          </w:tcPr>
          <w:p w14:paraId="058E4344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DB72F0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37947A56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625F7B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099C92A7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6B2D77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IL, Q, GA, minimum grade B</w:t>
            </w:r>
          </w:p>
        </w:tc>
      </w:tr>
      <w:tr w:rsidR="00520895" w14:paraId="6EF5897C" w14:textId="77777777">
        <w:trPr>
          <w:trHeight w:val="221"/>
        </w:trPr>
        <w:tc>
          <w:tcPr>
            <w:tcW w:w="877" w:type="dxa"/>
          </w:tcPr>
          <w:p w14:paraId="169196B8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6A4FCCA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Literature for Children &amp; Adolescents</w:t>
            </w:r>
          </w:p>
        </w:tc>
        <w:tc>
          <w:tcPr>
            <w:tcW w:w="1800" w:type="dxa"/>
          </w:tcPr>
          <w:p w14:paraId="126A611C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61C252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ENGL 217</w:t>
            </w:r>
          </w:p>
        </w:tc>
        <w:tc>
          <w:tcPr>
            <w:tcW w:w="1080" w:type="dxa"/>
          </w:tcPr>
          <w:p w14:paraId="50C8E7B5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66DF59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0373EF8A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1B92567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06DC909A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6A40F8D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W, V</w:t>
            </w:r>
          </w:p>
        </w:tc>
      </w:tr>
      <w:tr w:rsidR="00520895" w14:paraId="07B8C878" w14:textId="77777777">
        <w:trPr>
          <w:trHeight w:val="221"/>
        </w:trPr>
        <w:tc>
          <w:tcPr>
            <w:tcW w:w="877" w:type="dxa"/>
          </w:tcPr>
          <w:p w14:paraId="5CA83E26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3D652B6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Instructional Technologies</w:t>
            </w:r>
          </w:p>
        </w:tc>
        <w:tc>
          <w:tcPr>
            <w:tcW w:w="1800" w:type="dxa"/>
          </w:tcPr>
          <w:p w14:paraId="6D3F8C1F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242</w:t>
            </w:r>
          </w:p>
        </w:tc>
        <w:tc>
          <w:tcPr>
            <w:tcW w:w="1080" w:type="dxa"/>
          </w:tcPr>
          <w:p w14:paraId="39EF82D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347A41A7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5135603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</w:p>
        </w:tc>
      </w:tr>
      <w:tr w:rsidR="00520895" w14:paraId="4D5636E2" w14:textId="77777777">
        <w:trPr>
          <w:trHeight w:val="221"/>
        </w:trPr>
        <w:tc>
          <w:tcPr>
            <w:tcW w:w="877" w:type="dxa"/>
          </w:tcPr>
          <w:p w14:paraId="56EF56B2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36DDBFD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Methods of Elementary Art Education</w:t>
            </w:r>
          </w:p>
        </w:tc>
        <w:tc>
          <w:tcPr>
            <w:tcW w:w="1800" w:type="dxa"/>
          </w:tcPr>
          <w:p w14:paraId="7416228D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0386DF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ARTS 142</w:t>
            </w:r>
          </w:p>
        </w:tc>
        <w:tc>
          <w:tcPr>
            <w:tcW w:w="1080" w:type="dxa"/>
          </w:tcPr>
          <w:p w14:paraId="5FDE6D9F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3205A0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3B29D21F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E6ECF8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0C1CF10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evening class M3, course meet time coordinates with EDUC 184</w:t>
            </w:r>
          </w:p>
        </w:tc>
      </w:tr>
      <w:tr w:rsidR="00520895" w14:paraId="125120E8" w14:textId="77777777">
        <w:trPr>
          <w:trHeight w:val="221"/>
        </w:trPr>
        <w:tc>
          <w:tcPr>
            <w:tcW w:w="877" w:type="dxa"/>
          </w:tcPr>
          <w:p w14:paraId="7F846A8B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15F84CA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Methods of Elementary PE</w:t>
            </w:r>
          </w:p>
        </w:tc>
        <w:tc>
          <w:tcPr>
            <w:tcW w:w="1800" w:type="dxa"/>
          </w:tcPr>
          <w:p w14:paraId="71A1B41A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38738F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184</w:t>
            </w:r>
          </w:p>
        </w:tc>
        <w:tc>
          <w:tcPr>
            <w:tcW w:w="1080" w:type="dxa"/>
          </w:tcPr>
          <w:p w14:paraId="55A033D1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DF0B097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15B37EA1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20D9E0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7F73A36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evening class M4, course meet time coordinates with ARTS 142</w:t>
            </w:r>
          </w:p>
        </w:tc>
      </w:tr>
      <w:tr w:rsidR="00520895" w14:paraId="037C0C1D" w14:textId="77777777">
        <w:trPr>
          <w:trHeight w:val="221"/>
        </w:trPr>
        <w:tc>
          <w:tcPr>
            <w:tcW w:w="877" w:type="dxa"/>
          </w:tcPr>
          <w:p w14:paraId="4D682073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2EB1B02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+Working with Families, Teachers, and Communities</w:t>
            </w:r>
          </w:p>
        </w:tc>
        <w:tc>
          <w:tcPr>
            <w:tcW w:w="1800" w:type="dxa"/>
          </w:tcPr>
          <w:p w14:paraId="71BF698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363</w:t>
            </w:r>
          </w:p>
        </w:tc>
        <w:tc>
          <w:tcPr>
            <w:tcW w:w="1080" w:type="dxa"/>
          </w:tcPr>
          <w:p w14:paraId="573F99E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3E0058E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2970" w:type="dxa"/>
          </w:tcPr>
          <w:p w14:paraId="2E5EBCC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*7 Week Course (M4)</w:t>
            </w:r>
          </w:p>
        </w:tc>
      </w:tr>
      <w:tr w:rsidR="00520895" w14:paraId="1BE1426C" w14:textId="77777777">
        <w:trPr>
          <w:trHeight w:val="221"/>
        </w:trPr>
        <w:tc>
          <w:tcPr>
            <w:tcW w:w="877" w:type="dxa"/>
          </w:tcPr>
          <w:p w14:paraId="48E95966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3B1785FB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07BC58E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80" w:type="dxa"/>
          </w:tcPr>
          <w:p w14:paraId="7756841E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</w:tcPr>
          <w:p w14:paraId="4D176131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14F87D07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BBDEAA6" w14:textId="77777777" w:rsidR="00520895" w:rsidRDefault="00520895">
      <w:pPr>
        <w:rPr>
          <w:rFonts w:ascii="Arial" w:eastAsia="Arial" w:hAnsi="Arial" w:cs="Arial"/>
          <w:b/>
          <w:color w:val="D01B35"/>
          <w:sz w:val="20"/>
          <w:szCs w:val="20"/>
        </w:rPr>
      </w:pPr>
    </w:p>
    <w:p w14:paraId="2FDFABBC" w14:textId="77777777" w:rsidR="00520895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D01B35"/>
          <w:sz w:val="20"/>
          <w:szCs w:val="20"/>
        </w:rPr>
        <w:t>Year 3 – Fall Semester</w:t>
      </w:r>
    </w:p>
    <w:tbl>
      <w:tblPr>
        <w:tblStyle w:val="affffff2"/>
        <w:tblW w:w="108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2970"/>
        <w:gridCol w:w="1800"/>
        <w:gridCol w:w="1080"/>
        <w:gridCol w:w="1170"/>
        <w:gridCol w:w="2970"/>
      </w:tblGrid>
      <w:tr w:rsidR="00520895" w14:paraId="1B711949" w14:textId="77777777">
        <w:trPr>
          <w:trHeight w:val="221"/>
        </w:trPr>
        <w:tc>
          <w:tcPr>
            <w:tcW w:w="877" w:type="dxa"/>
          </w:tcPr>
          <w:p w14:paraId="32CC2570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Term </w:t>
            </w:r>
          </w:p>
        </w:tc>
        <w:tc>
          <w:tcPr>
            <w:tcW w:w="2970" w:type="dxa"/>
          </w:tcPr>
          <w:p w14:paraId="5CC500DE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</w:t>
            </w:r>
          </w:p>
        </w:tc>
        <w:tc>
          <w:tcPr>
            <w:tcW w:w="1800" w:type="dxa"/>
          </w:tcPr>
          <w:p w14:paraId="0CBF33EC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080" w:type="dxa"/>
          </w:tcPr>
          <w:p w14:paraId="1E378E19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170" w:type="dxa"/>
          </w:tcPr>
          <w:p w14:paraId="545312BF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Modality</w:t>
            </w:r>
          </w:p>
        </w:tc>
        <w:tc>
          <w:tcPr>
            <w:tcW w:w="2970" w:type="dxa"/>
          </w:tcPr>
          <w:p w14:paraId="12031609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Notes</w:t>
            </w:r>
          </w:p>
        </w:tc>
      </w:tr>
      <w:tr w:rsidR="00520895" w14:paraId="432E750C" w14:textId="77777777">
        <w:trPr>
          <w:trHeight w:val="206"/>
        </w:trPr>
        <w:tc>
          <w:tcPr>
            <w:tcW w:w="877" w:type="dxa"/>
          </w:tcPr>
          <w:p w14:paraId="5CE3B9F8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27623EA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Education Practicum (K-2)</w:t>
            </w:r>
          </w:p>
        </w:tc>
        <w:tc>
          <w:tcPr>
            <w:tcW w:w="1800" w:type="dxa"/>
          </w:tcPr>
          <w:p w14:paraId="7F0970A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306</w:t>
            </w:r>
          </w:p>
        </w:tc>
        <w:tc>
          <w:tcPr>
            <w:tcW w:w="1080" w:type="dxa"/>
          </w:tcPr>
          <w:p w14:paraId="2834233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7337DFC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418FC2B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</w:p>
        </w:tc>
      </w:tr>
      <w:tr w:rsidR="00520895" w14:paraId="7DBB84A7" w14:textId="77777777">
        <w:trPr>
          <w:trHeight w:val="206"/>
        </w:trPr>
        <w:tc>
          <w:tcPr>
            <w:tcW w:w="877" w:type="dxa"/>
          </w:tcPr>
          <w:p w14:paraId="684D2386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258C78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Teaching Literacy (K-3)</w:t>
            </w:r>
          </w:p>
        </w:tc>
        <w:tc>
          <w:tcPr>
            <w:tcW w:w="1800" w:type="dxa"/>
          </w:tcPr>
          <w:p w14:paraId="52EBB64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324</w:t>
            </w:r>
          </w:p>
        </w:tc>
        <w:tc>
          <w:tcPr>
            <w:tcW w:w="1080" w:type="dxa"/>
          </w:tcPr>
          <w:p w14:paraId="37BC7DA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552D9B4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51A9E4CE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*must be taken concurrently with 306</w:t>
            </w:r>
          </w:p>
        </w:tc>
      </w:tr>
      <w:tr w:rsidR="00520895" w14:paraId="6D5B809F" w14:textId="77777777">
        <w:trPr>
          <w:trHeight w:val="206"/>
        </w:trPr>
        <w:tc>
          <w:tcPr>
            <w:tcW w:w="877" w:type="dxa"/>
          </w:tcPr>
          <w:p w14:paraId="1DDD085C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396777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Teaching Elementary Math</w:t>
            </w:r>
          </w:p>
        </w:tc>
        <w:tc>
          <w:tcPr>
            <w:tcW w:w="1800" w:type="dxa"/>
          </w:tcPr>
          <w:p w14:paraId="7E727D2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313</w:t>
            </w:r>
          </w:p>
        </w:tc>
        <w:tc>
          <w:tcPr>
            <w:tcW w:w="1080" w:type="dxa"/>
          </w:tcPr>
          <w:p w14:paraId="0938285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4A70967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5C48BBD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*must be taken concurrently with 306 or 307</w:t>
            </w:r>
          </w:p>
        </w:tc>
      </w:tr>
      <w:tr w:rsidR="00520895" w14:paraId="53D57A1D" w14:textId="77777777">
        <w:trPr>
          <w:trHeight w:val="206"/>
        </w:trPr>
        <w:tc>
          <w:tcPr>
            <w:tcW w:w="877" w:type="dxa"/>
          </w:tcPr>
          <w:p w14:paraId="6A623936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5539CAB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+Career and Vocational Planning</w:t>
            </w:r>
          </w:p>
        </w:tc>
        <w:tc>
          <w:tcPr>
            <w:tcW w:w="1800" w:type="dxa"/>
          </w:tcPr>
          <w:p w14:paraId="2522E99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360</w:t>
            </w:r>
          </w:p>
        </w:tc>
        <w:tc>
          <w:tcPr>
            <w:tcW w:w="1080" w:type="dxa"/>
          </w:tcPr>
          <w:p w14:paraId="4767D2D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750F860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2970" w:type="dxa"/>
          </w:tcPr>
          <w:p w14:paraId="6F9575CF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*7 Week Course (M1)</w:t>
            </w:r>
          </w:p>
        </w:tc>
      </w:tr>
      <w:tr w:rsidR="00520895" w14:paraId="39C445E6" w14:textId="77777777">
        <w:trPr>
          <w:trHeight w:val="221"/>
        </w:trPr>
        <w:tc>
          <w:tcPr>
            <w:tcW w:w="877" w:type="dxa"/>
          </w:tcPr>
          <w:p w14:paraId="3FBA8460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175288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+Characteristics of LD/BD/ID</w:t>
            </w:r>
          </w:p>
        </w:tc>
        <w:tc>
          <w:tcPr>
            <w:tcW w:w="1800" w:type="dxa"/>
          </w:tcPr>
          <w:p w14:paraId="36A15C4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368</w:t>
            </w:r>
          </w:p>
        </w:tc>
        <w:tc>
          <w:tcPr>
            <w:tcW w:w="1080" w:type="dxa"/>
          </w:tcPr>
          <w:p w14:paraId="675CD18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6EDFE0F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2970" w:type="dxa"/>
          </w:tcPr>
          <w:p w14:paraId="1DC56BC6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0895" w14:paraId="546AF03F" w14:textId="77777777">
        <w:trPr>
          <w:trHeight w:val="221"/>
        </w:trPr>
        <w:tc>
          <w:tcPr>
            <w:tcW w:w="877" w:type="dxa"/>
          </w:tcPr>
          <w:p w14:paraId="39BA6085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3E15B19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Core Seminar II</w:t>
            </w:r>
          </w:p>
        </w:tc>
        <w:tc>
          <w:tcPr>
            <w:tcW w:w="1800" w:type="dxa"/>
          </w:tcPr>
          <w:p w14:paraId="614B07E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LIBA 350</w:t>
            </w:r>
          </w:p>
        </w:tc>
        <w:tc>
          <w:tcPr>
            <w:tcW w:w="1080" w:type="dxa"/>
          </w:tcPr>
          <w:p w14:paraId="167B3A8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10803DEF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IP, BL, OL</w:t>
            </w:r>
          </w:p>
        </w:tc>
        <w:tc>
          <w:tcPr>
            <w:tcW w:w="2970" w:type="dxa"/>
          </w:tcPr>
          <w:p w14:paraId="22D4AFD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*must have Junior status</w:t>
            </w:r>
          </w:p>
        </w:tc>
      </w:tr>
      <w:tr w:rsidR="00520895" w14:paraId="17203EFB" w14:textId="77777777">
        <w:trPr>
          <w:trHeight w:val="221"/>
        </w:trPr>
        <w:tc>
          <w:tcPr>
            <w:tcW w:w="877" w:type="dxa"/>
          </w:tcPr>
          <w:p w14:paraId="258F879E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70" w:type="dxa"/>
          </w:tcPr>
          <w:p w14:paraId="0E526D00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B2C601C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80" w:type="dxa"/>
          </w:tcPr>
          <w:p w14:paraId="406FD41C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70" w:type="dxa"/>
          </w:tcPr>
          <w:p w14:paraId="1D290A05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A721F1C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B1CD370" w14:textId="77777777" w:rsidR="00520895" w:rsidRDefault="00520895">
      <w:pPr>
        <w:rPr>
          <w:rFonts w:ascii="Arial" w:eastAsia="Arial" w:hAnsi="Arial" w:cs="Arial"/>
          <w:b/>
          <w:color w:val="D01B35"/>
          <w:sz w:val="20"/>
          <w:szCs w:val="20"/>
        </w:rPr>
      </w:pPr>
    </w:p>
    <w:p w14:paraId="2BE848A1" w14:textId="77777777" w:rsidR="00520895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D01B35"/>
          <w:sz w:val="20"/>
          <w:szCs w:val="20"/>
        </w:rPr>
        <w:t>Year 3 – Spring Semester</w:t>
      </w:r>
    </w:p>
    <w:tbl>
      <w:tblPr>
        <w:tblStyle w:val="affffff3"/>
        <w:tblW w:w="108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2970"/>
        <w:gridCol w:w="1800"/>
        <w:gridCol w:w="1080"/>
        <w:gridCol w:w="1170"/>
        <w:gridCol w:w="2970"/>
      </w:tblGrid>
      <w:tr w:rsidR="00520895" w14:paraId="6EB92D71" w14:textId="77777777">
        <w:trPr>
          <w:trHeight w:val="221"/>
        </w:trPr>
        <w:tc>
          <w:tcPr>
            <w:tcW w:w="877" w:type="dxa"/>
          </w:tcPr>
          <w:p w14:paraId="09371345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Term </w:t>
            </w:r>
          </w:p>
        </w:tc>
        <w:tc>
          <w:tcPr>
            <w:tcW w:w="2970" w:type="dxa"/>
          </w:tcPr>
          <w:p w14:paraId="20EAFC2F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</w:t>
            </w:r>
          </w:p>
        </w:tc>
        <w:tc>
          <w:tcPr>
            <w:tcW w:w="1800" w:type="dxa"/>
          </w:tcPr>
          <w:p w14:paraId="71D960CD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080" w:type="dxa"/>
          </w:tcPr>
          <w:p w14:paraId="3B638E7C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170" w:type="dxa"/>
          </w:tcPr>
          <w:p w14:paraId="755E082E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Modality</w:t>
            </w:r>
          </w:p>
        </w:tc>
        <w:tc>
          <w:tcPr>
            <w:tcW w:w="2970" w:type="dxa"/>
          </w:tcPr>
          <w:p w14:paraId="336CC473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Notes</w:t>
            </w:r>
          </w:p>
        </w:tc>
      </w:tr>
      <w:tr w:rsidR="00520895" w14:paraId="79E7EDFB" w14:textId="77777777">
        <w:trPr>
          <w:trHeight w:val="221"/>
        </w:trPr>
        <w:tc>
          <w:tcPr>
            <w:tcW w:w="877" w:type="dxa"/>
          </w:tcPr>
          <w:p w14:paraId="511134B2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1C1F793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Education Practicum (4-6)</w:t>
            </w:r>
          </w:p>
        </w:tc>
        <w:tc>
          <w:tcPr>
            <w:tcW w:w="1800" w:type="dxa"/>
          </w:tcPr>
          <w:p w14:paraId="7E790F2F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307</w:t>
            </w:r>
          </w:p>
        </w:tc>
        <w:tc>
          <w:tcPr>
            <w:tcW w:w="1080" w:type="dxa"/>
          </w:tcPr>
          <w:p w14:paraId="05487BB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48BF7FF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759BED3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</w:p>
        </w:tc>
      </w:tr>
      <w:tr w:rsidR="00520895" w14:paraId="44E97849" w14:textId="77777777">
        <w:trPr>
          <w:trHeight w:val="221"/>
        </w:trPr>
        <w:tc>
          <w:tcPr>
            <w:tcW w:w="877" w:type="dxa"/>
          </w:tcPr>
          <w:p w14:paraId="51A1AD65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285D53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Teaching Literacy (3-8)</w:t>
            </w:r>
          </w:p>
        </w:tc>
        <w:tc>
          <w:tcPr>
            <w:tcW w:w="1800" w:type="dxa"/>
          </w:tcPr>
          <w:p w14:paraId="2352149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325</w:t>
            </w:r>
          </w:p>
        </w:tc>
        <w:tc>
          <w:tcPr>
            <w:tcW w:w="1080" w:type="dxa"/>
          </w:tcPr>
          <w:p w14:paraId="1EECF51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0383667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62FDFD4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*must be taken concurrently with 307</w:t>
            </w:r>
          </w:p>
        </w:tc>
      </w:tr>
      <w:tr w:rsidR="00520895" w14:paraId="6ECDAACD" w14:textId="77777777">
        <w:trPr>
          <w:trHeight w:val="221"/>
        </w:trPr>
        <w:tc>
          <w:tcPr>
            <w:tcW w:w="877" w:type="dxa"/>
          </w:tcPr>
          <w:p w14:paraId="4BB861E9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B90F5DE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Teaching Elementary S.S</w:t>
            </w:r>
          </w:p>
        </w:tc>
        <w:tc>
          <w:tcPr>
            <w:tcW w:w="1800" w:type="dxa"/>
          </w:tcPr>
          <w:p w14:paraId="033537C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314</w:t>
            </w:r>
          </w:p>
        </w:tc>
        <w:tc>
          <w:tcPr>
            <w:tcW w:w="1080" w:type="dxa"/>
          </w:tcPr>
          <w:p w14:paraId="2BA9264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132D737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51B383A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*must be taken concurrently with 306 or 307</w:t>
            </w:r>
          </w:p>
        </w:tc>
      </w:tr>
      <w:tr w:rsidR="00520895" w14:paraId="404434F7" w14:textId="77777777">
        <w:trPr>
          <w:trHeight w:val="221"/>
        </w:trPr>
        <w:tc>
          <w:tcPr>
            <w:tcW w:w="877" w:type="dxa"/>
          </w:tcPr>
          <w:p w14:paraId="631E6937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20B74ECE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Teaching Elementary Science</w:t>
            </w:r>
          </w:p>
        </w:tc>
        <w:tc>
          <w:tcPr>
            <w:tcW w:w="1800" w:type="dxa"/>
          </w:tcPr>
          <w:p w14:paraId="3356F6E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312</w:t>
            </w:r>
          </w:p>
        </w:tc>
        <w:tc>
          <w:tcPr>
            <w:tcW w:w="1080" w:type="dxa"/>
          </w:tcPr>
          <w:p w14:paraId="2A4B9D8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31E6AC5E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796F5CB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*must be taken concurrently with 306 or 307</w:t>
            </w:r>
          </w:p>
        </w:tc>
      </w:tr>
      <w:tr w:rsidR="00520895" w14:paraId="0D9ED84C" w14:textId="77777777">
        <w:trPr>
          <w:trHeight w:val="221"/>
        </w:trPr>
        <w:tc>
          <w:tcPr>
            <w:tcW w:w="877" w:type="dxa"/>
          </w:tcPr>
          <w:p w14:paraId="13B0BDFA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E74D5E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+Diagnosis and Evaluation of Special Education Students</w:t>
            </w:r>
          </w:p>
        </w:tc>
        <w:tc>
          <w:tcPr>
            <w:tcW w:w="1800" w:type="dxa"/>
          </w:tcPr>
          <w:p w14:paraId="633F77C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440</w:t>
            </w:r>
          </w:p>
        </w:tc>
        <w:tc>
          <w:tcPr>
            <w:tcW w:w="1080" w:type="dxa"/>
          </w:tcPr>
          <w:p w14:paraId="14E209C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3E9E930D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70" w:type="dxa"/>
          </w:tcPr>
          <w:p w14:paraId="647C3F8C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0895" w14:paraId="0485DD99" w14:textId="77777777">
        <w:trPr>
          <w:trHeight w:val="221"/>
        </w:trPr>
        <w:tc>
          <w:tcPr>
            <w:tcW w:w="877" w:type="dxa"/>
          </w:tcPr>
          <w:p w14:paraId="21DC8772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2444DDD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+Instructional Strategist II Methods</w:t>
            </w:r>
          </w:p>
        </w:tc>
        <w:tc>
          <w:tcPr>
            <w:tcW w:w="1800" w:type="dxa"/>
          </w:tcPr>
          <w:p w14:paraId="00FFF24E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387</w:t>
            </w:r>
          </w:p>
        </w:tc>
        <w:tc>
          <w:tcPr>
            <w:tcW w:w="1080" w:type="dxa"/>
          </w:tcPr>
          <w:p w14:paraId="75FF425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5CA12A0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2970" w:type="dxa"/>
          </w:tcPr>
          <w:p w14:paraId="2DD5F788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0895" w14:paraId="4F45ACE0" w14:textId="77777777">
        <w:trPr>
          <w:trHeight w:val="221"/>
        </w:trPr>
        <w:tc>
          <w:tcPr>
            <w:tcW w:w="877" w:type="dxa"/>
          </w:tcPr>
          <w:p w14:paraId="1E92EB1C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05525150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206301F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80" w:type="dxa"/>
          </w:tcPr>
          <w:p w14:paraId="0270E8BC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14:paraId="409D351C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6A0B5195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F05EEDB" w14:textId="77777777" w:rsidR="00520895" w:rsidRDefault="00520895">
      <w:pPr>
        <w:rPr>
          <w:rFonts w:ascii="Arial" w:eastAsia="Arial" w:hAnsi="Arial" w:cs="Arial"/>
          <w:b/>
          <w:color w:val="D01B35"/>
          <w:sz w:val="20"/>
          <w:szCs w:val="20"/>
        </w:rPr>
      </w:pPr>
    </w:p>
    <w:p w14:paraId="61A92D76" w14:textId="77777777" w:rsidR="00520895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D01B35"/>
          <w:sz w:val="20"/>
          <w:szCs w:val="20"/>
        </w:rPr>
        <w:t xml:space="preserve">Year 4 - Fall Semester </w:t>
      </w:r>
    </w:p>
    <w:tbl>
      <w:tblPr>
        <w:tblStyle w:val="affffff4"/>
        <w:tblW w:w="108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2910"/>
        <w:gridCol w:w="1695"/>
        <w:gridCol w:w="1005"/>
        <w:gridCol w:w="1335"/>
        <w:gridCol w:w="2955"/>
      </w:tblGrid>
      <w:tr w:rsidR="00520895" w14:paraId="4BFA3C65" w14:textId="77777777">
        <w:trPr>
          <w:trHeight w:val="195"/>
        </w:trPr>
        <w:tc>
          <w:tcPr>
            <w:tcW w:w="930" w:type="dxa"/>
          </w:tcPr>
          <w:p w14:paraId="3241E2E8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Term </w:t>
            </w:r>
          </w:p>
        </w:tc>
        <w:tc>
          <w:tcPr>
            <w:tcW w:w="2910" w:type="dxa"/>
          </w:tcPr>
          <w:p w14:paraId="24AAAC5C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</w:t>
            </w:r>
          </w:p>
        </w:tc>
        <w:tc>
          <w:tcPr>
            <w:tcW w:w="1695" w:type="dxa"/>
          </w:tcPr>
          <w:p w14:paraId="42A3033D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005" w:type="dxa"/>
          </w:tcPr>
          <w:p w14:paraId="02C00F62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335" w:type="dxa"/>
          </w:tcPr>
          <w:p w14:paraId="1D1ADC60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Modality</w:t>
            </w:r>
          </w:p>
        </w:tc>
        <w:tc>
          <w:tcPr>
            <w:tcW w:w="2955" w:type="dxa"/>
          </w:tcPr>
          <w:p w14:paraId="2A850414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Notes</w:t>
            </w:r>
          </w:p>
        </w:tc>
      </w:tr>
      <w:tr w:rsidR="00520895" w14:paraId="511C33C5" w14:textId="77777777">
        <w:trPr>
          <w:trHeight w:val="195"/>
        </w:trPr>
        <w:tc>
          <w:tcPr>
            <w:tcW w:w="930" w:type="dxa"/>
          </w:tcPr>
          <w:p w14:paraId="59EBD352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0" w:type="dxa"/>
          </w:tcPr>
          <w:p w14:paraId="4716C87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Elementary Classroom Management</w:t>
            </w:r>
          </w:p>
        </w:tc>
        <w:tc>
          <w:tcPr>
            <w:tcW w:w="1695" w:type="dxa"/>
          </w:tcPr>
          <w:p w14:paraId="5014F7E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442</w:t>
            </w:r>
          </w:p>
        </w:tc>
        <w:tc>
          <w:tcPr>
            <w:tcW w:w="1005" w:type="dxa"/>
          </w:tcPr>
          <w:p w14:paraId="4F77837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35" w:type="dxa"/>
          </w:tcPr>
          <w:p w14:paraId="36FAE2DE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</w:p>
        </w:tc>
        <w:tc>
          <w:tcPr>
            <w:tcW w:w="2955" w:type="dxa"/>
          </w:tcPr>
          <w:p w14:paraId="51DE1D70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0895" w14:paraId="55EAB605" w14:textId="77777777">
        <w:trPr>
          <w:trHeight w:val="195"/>
        </w:trPr>
        <w:tc>
          <w:tcPr>
            <w:tcW w:w="930" w:type="dxa"/>
          </w:tcPr>
          <w:p w14:paraId="41FADD7D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0" w:type="dxa"/>
          </w:tcPr>
          <w:p w14:paraId="500FE4D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+Instructional Strategist Practicum</w:t>
            </w:r>
          </w:p>
        </w:tc>
        <w:tc>
          <w:tcPr>
            <w:tcW w:w="1695" w:type="dxa"/>
          </w:tcPr>
          <w:p w14:paraId="0CCB038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473</w:t>
            </w:r>
          </w:p>
        </w:tc>
        <w:tc>
          <w:tcPr>
            <w:tcW w:w="1005" w:type="dxa"/>
          </w:tcPr>
          <w:p w14:paraId="6353B38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35" w:type="dxa"/>
          </w:tcPr>
          <w:p w14:paraId="1D1A24B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SYNC</w:t>
            </w:r>
          </w:p>
        </w:tc>
        <w:tc>
          <w:tcPr>
            <w:tcW w:w="2955" w:type="dxa"/>
          </w:tcPr>
          <w:p w14:paraId="0EFE896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*4 synchronous meetings</w:t>
            </w:r>
          </w:p>
        </w:tc>
      </w:tr>
      <w:tr w:rsidR="00520895" w14:paraId="54EF84DA" w14:textId="77777777">
        <w:trPr>
          <w:trHeight w:val="206"/>
        </w:trPr>
        <w:tc>
          <w:tcPr>
            <w:tcW w:w="930" w:type="dxa"/>
          </w:tcPr>
          <w:p w14:paraId="2855CA17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0" w:type="dxa"/>
          </w:tcPr>
          <w:p w14:paraId="7E3699E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+Individual Behavior Management and Methods</w:t>
            </w:r>
          </w:p>
        </w:tc>
        <w:tc>
          <w:tcPr>
            <w:tcW w:w="1695" w:type="dxa"/>
          </w:tcPr>
          <w:p w14:paraId="0FBA88E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475</w:t>
            </w:r>
          </w:p>
        </w:tc>
        <w:tc>
          <w:tcPr>
            <w:tcW w:w="1005" w:type="dxa"/>
          </w:tcPr>
          <w:p w14:paraId="022223D7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335" w:type="dxa"/>
          </w:tcPr>
          <w:p w14:paraId="72C5AB7F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2955" w:type="dxa"/>
          </w:tcPr>
          <w:p w14:paraId="2451106A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0895" w14:paraId="7C21D497" w14:textId="77777777">
        <w:trPr>
          <w:trHeight w:val="206"/>
        </w:trPr>
        <w:tc>
          <w:tcPr>
            <w:tcW w:w="930" w:type="dxa"/>
          </w:tcPr>
          <w:p w14:paraId="03C890F1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0" w:type="dxa"/>
          </w:tcPr>
          <w:p w14:paraId="406D16B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+Assessing and Instructing Struggling Readers</w:t>
            </w:r>
          </w:p>
        </w:tc>
        <w:tc>
          <w:tcPr>
            <w:tcW w:w="1695" w:type="dxa"/>
          </w:tcPr>
          <w:p w14:paraId="340C2D1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EDUC 431</w:t>
            </w:r>
          </w:p>
        </w:tc>
        <w:tc>
          <w:tcPr>
            <w:tcW w:w="1005" w:type="dxa"/>
          </w:tcPr>
          <w:p w14:paraId="5229917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335" w:type="dxa"/>
          </w:tcPr>
          <w:p w14:paraId="1FBE1CC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IP</w:t>
            </w:r>
          </w:p>
        </w:tc>
        <w:tc>
          <w:tcPr>
            <w:tcW w:w="2955" w:type="dxa"/>
          </w:tcPr>
          <w:p w14:paraId="5B61FD7D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Not required for Strat II only - suggested elective. Requirement if seeking ALL Strat</w:t>
            </w:r>
          </w:p>
          <w:p w14:paraId="59469B65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04C45C9E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Could be shifted to Year 3 - Fall, if timeline allows; Graduate-only version of this course offered spring </w:t>
            </w:r>
          </w:p>
        </w:tc>
      </w:tr>
      <w:tr w:rsidR="00520895" w14:paraId="42A3F1C4" w14:textId="77777777">
        <w:trPr>
          <w:trHeight w:val="206"/>
        </w:trPr>
        <w:tc>
          <w:tcPr>
            <w:tcW w:w="930" w:type="dxa"/>
          </w:tcPr>
          <w:p w14:paraId="38E591BA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0" w:type="dxa"/>
          </w:tcPr>
          <w:p w14:paraId="5A146390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5" w:type="dxa"/>
          </w:tcPr>
          <w:p w14:paraId="5B3C60BB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05" w:type="dxa"/>
          </w:tcPr>
          <w:p w14:paraId="3657C279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 (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35" w:type="dxa"/>
          </w:tcPr>
          <w:p w14:paraId="5FCC5BF2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14:paraId="3DF03166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67ED2A2" w14:textId="77777777" w:rsidR="00520895" w:rsidRDefault="00520895">
      <w:pPr>
        <w:rPr>
          <w:rFonts w:ascii="Arial" w:eastAsia="Arial" w:hAnsi="Arial" w:cs="Arial"/>
          <w:b/>
          <w:color w:val="D01B35"/>
          <w:sz w:val="20"/>
          <w:szCs w:val="20"/>
        </w:rPr>
      </w:pPr>
    </w:p>
    <w:p w14:paraId="6A634FF0" w14:textId="77777777" w:rsidR="00520895" w:rsidRDefault="00000000">
      <w:pPr>
        <w:rPr>
          <w:rFonts w:ascii="Arial" w:eastAsia="Arial" w:hAnsi="Arial" w:cs="Arial"/>
          <w:b/>
          <w:color w:val="D01B35"/>
          <w:sz w:val="20"/>
          <w:szCs w:val="20"/>
        </w:rPr>
      </w:pPr>
      <w:r>
        <w:rPr>
          <w:rFonts w:ascii="Arial" w:eastAsia="Arial" w:hAnsi="Arial" w:cs="Arial"/>
          <w:b/>
          <w:color w:val="D01B35"/>
          <w:sz w:val="20"/>
          <w:szCs w:val="20"/>
        </w:rPr>
        <w:t xml:space="preserve">Year 4 - Spring - </w:t>
      </w:r>
      <w:r>
        <w:rPr>
          <w:rFonts w:ascii="Arial" w:eastAsia="Arial" w:hAnsi="Arial" w:cs="Arial"/>
          <w:b/>
          <w:color w:val="CC0000"/>
          <w:sz w:val="20"/>
          <w:szCs w:val="20"/>
        </w:rPr>
        <w:t>Concurrently with Student Teaching</w:t>
      </w:r>
    </w:p>
    <w:tbl>
      <w:tblPr>
        <w:tblStyle w:val="affffff5"/>
        <w:tblW w:w="108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7"/>
        <w:gridCol w:w="2790"/>
        <w:gridCol w:w="1800"/>
        <w:gridCol w:w="1080"/>
        <w:gridCol w:w="1170"/>
        <w:gridCol w:w="2970"/>
      </w:tblGrid>
      <w:tr w:rsidR="00520895" w14:paraId="46A86761" w14:textId="77777777">
        <w:trPr>
          <w:trHeight w:val="221"/>
        </w:trPr>
        <w:tc>
          <w:tcPr>
            <w:tcW w:w="1057" w:type="dxa"/>
          </w:tcPr>
          <w:p w14:paraId="7EFEA823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Term </w:t>
            </w:r>
          </w:p>
        </w:tc>
        <w:tc>
          <w:tcPr>
            <w:tcW w:w="2790" w:type="dxa"/>
          </w:tcPr>
          <w:p w14:paraId="0A8553E2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</w:t>
            </w:r>
          </w:p>
        </w:tc>
        <w:tc>
          <w:tcPr>
            <w:tcW w:w="1800" w:type="dxa"/>
          </w:tcPr>
          <w:p w14:paraId="37EFC0AC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080" w:type="dxa"/>
          </w:tcPr>
          <w:p w14:paraId="03BF4979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170" w:type="dxa"/>
          </w:tcPr>
          <w:p w14:paraId="5C726944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Modality</w:t>
            </w:r>
          </w:p>
        </w:tc>
        <w:tc>
          <w:tcPr>
            <w:tcW w:w="2970" w:type="dxa"/>
          </w:tcPr>
          <w:p w14:paraId="2C3D4C64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Notes</w:t>
            </w:r>
          </w:p>
        </w:tc>
      </w:tr>
      <w:tr w:rsidR="00520895" w14:paraId="30009695" w14:textId="77777777">
        <w:trPr>
          <w:trHeight w:val="221"/>
        </w:trPr>
        <w:tc>
          <w:tcPr>
            <w:tcW w:w="1057" w:type="dxa"/>
            <w:shd w:val="clear" w:color="auto" w:fill="FFFF00"/>
          </w:tcPr>
          <w:p w14:paraId="4592BFE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Spring/Fall</w:t>
            </w:r>
          </w:p>
        </w:tc>
        <w:tc>
          <w:tcPr>
            <w:tcW w:w="2790" w:type="dxa"/>
            <w:shd w:val="clear" w:color="auto" w:fill="FFFF00"/>
          </w:tcPr>
          <w:p w14:paraId="29D95F6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Impact of Mental Health and Trauma on Children/Youth: What to Know to Help</w:t>
            </w:r>
          </w:p>
        </w:tc>
        <w:tc>
          <w:tcPr>
            <w:tcW w:w="1800" w:type="dxa"/>
            <w:shd w:val="clear" w:color="auto" w:fill="FFFF00"/>
          </w:tcPr>
          <w:p w14:paraId="132CF13F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 415/</w:t>
            </w:r>
          </w:p>
          <w:p w14:paraId="3E2FABA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SWRK 415</w:t>
            </w:r>
          </w:p>
        </w:tc>
        <w:tc>
          <w:tcPr>
            <w:tcW w:w="1080" w:type="dxa"/>
            <w:shd w:val="clear" w:color="auto" w:fill="FFFF00"/>
          </w:tcPr>
          <w:p w14:paraId="45D99849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00"/>
          </w:tcPr>
          <w:p w14:paraId="47B4083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2970" w:type="dxa"/>
            <w:shd w:val="clear" w:color="auto" w:fill="FFFF00"/>
          </w:tcPr>
          <w:p w14:paraId="60AB8B01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19D9737" w14:textId="77777777" w:rsidR="00520895" w:rsidRDefault="00520895">
      <w:pPr>
        <w:rPr>
          <w:rFonts w:ascii="Arial" w:eastAsia="Arial" w:hAnsi="Arial" w:cs="Arial"/>
          <w:b/>
          <w:color w:val="CC0000"/>
          <w:sz w:val="20"/>
          <w:szCs w:val="20"/>
        </w:rPr>
      </w:pPr>
    </w:p>
    <w:p w14:paraId="35BEDE97" w14:textId="77777777" w:rsidR="00520895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Total Credit Hours: 24 hours (*does not reflect the OPTIONAL Adaptive PE elective or EDUC 146/342)</w:t>
      </w:r>
    </w:p>
    <w:p w14:paraId="766E16E0" w14:textId="77777777" w:rsidR="00520895" w:rsidRDefault="00520895"/>
    <w:p w14:paraId="78708F46" w14:textId="77777777" w:rsidR="00520895" w:rsidRDefault="00520895">
      <w:pPr>
        <w:rPr>
          <w:rFonts w:ascii="Arial" w:eastAsia="Arial" w:hAnsi="Arial" w:cs="Arial"/>
          <w:b/>
          <w:color w:val="D01B35"/>
        </w:rPr>
      </w:pPr>
    </w:p>
    <w:p w14:paraId="11357308" w14:textId="77777777" w:rsidR="00520895" w:rsidRDefault="00000000">
      <w:r>
        <w:rPr>
          <w:rFonts w:ascii="Arial" w:eastAsia="Arial" w:hAnsi="Arial" w:cs="Arial"/>
          <w:b/>
          <w:color w:val="D01B35"/>
        </w:rPr>
        <w:t>Instructional Strategist II: LD/BD/ID (K-12) - Moderate to Severe Disabilities</w:t>
      </w:r>
    </w:p>
    <w:p w14:paraId="4A8AC476" w14:textId="77777777" w:rsidR="00520895" w:rsidRDefault="00000000">
      <w:r>
        <w:rPr>
          <w:rFonts w:ascii="Arial" w:eastAsia="Arial" w:hAnsi="Arial" w:cs="Arial"/>
          <w:b/>
          <w:color w:val="D01B35"/>
        </w:rPr>
        <w:t xml:space="preserve">Ideal Graduate Course Progression: </w:t>
      </w:r>
    </w:p>
    <w:p w14:paraId="489FB271" w14:textId="77777777" w:rsidR="00520895" w:rsidRDefault="00520895">
      <w:pPr>
        <w:rPr>
          <w:rFonts w:ascii="Arial" w:eastAsia="Arial" w:hAnsi="Arial" w:cs="Arial"/>
          <w:b/>
          <w:color w:val="D01B35"/>
          <w:sz w:val="20"/>
          <w:szCs w:val="20"/>
        </w:rPr>
      </w:pPr>
    </w:p>
    <w:p w14:paraId="318D6F25" w14:textId="77777777" w:rsidR="00520895" w:rsidRDefault="00520895">
      <w:pPr>
        <w:rPr>
          <w:rFonts w:ascii="Arial" w:eastAsia="Arial" w:hAnsi="Arial" w:cs="Arial"/>
          <w:b/>
          <w:color w:val="D01B35"/>
          <w:sz w:val="20"/>
          <w:szCs w:val="20"/>
        </w:rPr>
      </w:pPr>
    </w:p>
    <w:p w14:paraId="19EDACF8" w14:textId="77777777" w:rsidR="00520895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D01B35"/>
          <w:sz w:val="20"/>
          <w:szCs w:val="20"/>
        </w:rPr>
        <w:t>Year 1 – Fall Semester</w:t>
      </w:r>
    </w:p>
    <w:tbl>
      <w:tblPr>
        <w:tblStyle w:val="affffff6"/>
        <w:tblW w:w="10770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2910"/>
        <w:gridCol w:w="1695"/>
        <w:gridCol w:w="1005"/>
        <w:gridCol w:w="1335"/>
        <w:gridCol w:w="2955"/>
      </w:tblGrid>
      <w:tr w:rsidR="00520895" w14:paraId="3C1263CB" w14:textId="77777777">
        <w:trPr>
          <w:trHeight w:val="206"/>
        </w:trPr>
        <w:tc>
          <w:tcPr>
            <w:tcW w:w="870" w:type="dxa"/>
          </w:tcPr>
          <w:p w14:paraId="4E11675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Fall</w:t>
            </w:r>
          </w:p>
        </w:tc>
        <w:tc>
          <w:tcPr>
            <w:tcW w:w="2910" w:type="dxa"/>
          </w:tcPr>
          <w:p w14:paraId="0CB6EFE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Individual Behavior Management and Methods</w:t>
            </w:r>
          </w:p>
        </w:tc>
        <w:tc>
          <w:tcPr>
            <w:tcW w:w="1695" w:type="dxa"/>
          </w:tcPr>
          <w:p w14:paraId="611EC66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EDGR 539</w:t>
            </w:r>
          </w:p>
        </w:tc>
        <w:tc>
          <w:tcPr>
            <w:tcW w:w="1005" w:type="dxa"/>
          </w:tcPr>
          <w:p w14:paraId="74ADB0C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335" w:type="dxa"/>
          </w:tcPr>
          <w:p w14:paraId="4662F8CA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2955" w:type="dxa"/>
          </w:tcPr>
          <w:p w14:paraId="5DEF3007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0895" w14:paraId="7BC6D100" w14:textId="77777777">
        <w:trPr>
          <w:trHeight w:val="206"/>
        </w:trPr>
        <w:tc>
          <w:tcPr>
            <w:tcW w:w="870" w:type="dxa"/>
          </w:tcPr>
          <w:p w14:paraId="288B482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Fall</w:t>
            </w:r>
          </w:p>
        </w:tc>
        <w:tc>
          <w:tcPr>
            <w:tcW w:w="2910" w:type="dxa"/>
          </w:tcPr>
          <w:p w14:paraId="025AC44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Characteristics of LD/BD/ID</w:t>
            </w:r>
          </w:p>
        </w:tc>
        <w:tc>
          <w:tcPr>
            <w:tcW w:w="1695" w:type="dxa"/>
          </w:tcPr>
          <w:p w14:paraId="6F278FCF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EDGR 368</w:t>
            </w:r>
          </w:p>
        </w:tc>
        <w:tc>
          <w:tcPr>
            <w:tcW w:w="1005" w:type="dxa"/>
          </w:tcPr>
          <w:p w14:paraId="5BC4D9C2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35" w:type="dxa"/>
          </w:tcPr>
          <w:p w14:paraId="29E2C51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2955" w:type="dxa"/>
          </w:tcPr>
          <w:p w14:paraId="7BAECBA1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54CF466" w14:textId="77777777" w:rsidR="00520895" w:rsidRDefault="00520895"/>
    <w:p w14:paraId="4448A939" w14:textId="77777777" w:rsidR="00520895" w:rsidRDefault="00000000">
      <w:pPr>
        <w:rPr>
          <w:rFonts w:ascii="Arial" w:eastAsia="Arial" w:hAnsi="Arial" w:cs="Arial"/>
          <w:b/>
          <w:color w:val="D01B35"/>
          <w:sz w:val="20"/>
          <w:szCs w:val="20"/>
        </w:rPr>
      </w:pPr>
      <w:r>
        <w:rPr>
          <w:rFonts w:ascii="Arial" w:eastAsia="Arial" w:hAnsi="Arial" w:cs="Arial"/>
          <w:b/>
          <w:color w:val="D01B35"/>
          <w:sz w:val="20"/>
          <w:szCs w:val="20"/>
        </w:rPr>
        <w:t>Year 1 – Spring Semester</w:t>
      </w:r>
    </w:p>
    <w:tbl>
      <w:tblPr>
        <w:tblStyle w:val="affffff7"/>
        <w:tblW w:w="108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7"/>
        <w:gridCol w:w="2790"/>
        <w:gridCol w:w="1800"/>
        <w:gridCol w:w="1080"/>
        <w:gridCol w:w="1170"/>
        <w:gridCol w:w="2970"/>
      </w:tblGrid>
      <w:tr w:rsidR="00520895" w14:paraId="6C89ABA4" w14:textId="77777777">
        <w:trPr>
          <w:trHeight w:val="221"/>
        </w:trPr>
        <w:tc>
          <w:tcPr>
            <w:tcW w:w="1057" w:type="dxa"/>
          </w:tcPr>
          <w:p w14:paraId="3290C414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Term </w:t>
            </w:r>
          </w:p>
        </w:tc>
        <w:tc>
          <w:tcPr>
            <w:tcW w:w="2790" w:type="dxa"/>
          </w:tcPr>
          <w:p w14:paraId="76BEFAF8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</w:t>
            </w:r>
          </w:p>
        </w:tc>
        <w:tc>
          <w:tcPr>
            <w:tcW w:w="1800" w:type="dxa"/>
          </w:tcPr>
          <w:p w14:paraId="17AEF5C8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080" w:type="dxa"/>
          </w:tcPr>
          <w:p w14:paraId="2E17AC89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170" w:type="dxa"/>
          </w:tcPr>
          <w:p w14:paraId="5D42C40E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Modality</w:t>
            </w:r>
          </w:p>
        </w:tc>
        <w:tc>
          <w:tcPr>
            <w:tcW w:w="2970" w:type="dxa"/>
          </w:tcPr>
          <w:p w14:paraId="65684771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Notes</w:t>
            </w:r>
          </w:p>
        </w:tc>
      </w:tr>
      <w:tr w:rsidR="00520895" w14:paraId="70993635" w14:textId="77777777">
        <w:trPr>
          <w:trHeight w:val="221"/>
        </w:trPr>
        <w:tc>
          <w:tcPr>
            <w:tcW w:w="1057" w:type="dxa"/>
          </w:tcPr>
          <w:p w14:paraId="788A9A8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Spring</w:t>
            </w:r>
          </w:p>
        </w:tc>
        <w:tc>
          <w:tcPr>
            <w:tcW w:w="2790" w:type="dxa"/>
          </w:tcPr>
          <w:p w14:paraId="78561E4D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Instructional Strategist II Methods</w:t>
            </w:r>
          </w:p>
        </w:tc>
        <w:tc>
          <w:tcPr>
            <w:tcW w:w="1800" w:type="dxa"/>
          </w:tcPr>
          <w:p w14:paraId="1AD56F47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EDGR 525</w:t>
            </w:r>
          </w:p>
        </w:tc>
        <w:tc>
          <w:tcPr>
            <w:tcW w:w="1080" w:type="dxa"/>
          </w:tcPr>
          <w:p w14:paraId="091AC1A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6283C26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2970" w:type="dxa"/>
          </w:tcPr>
          <w:p w14:paraId="73C53BEF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0895" w14:paraId="63255CF5" w14:textId="77777777">
        <w:trPr>
          <w:trHeight w:val="221"/>
        </w:trPr>
        <w:tc>
          <w:tcPr>
            <w:tcW w:w="1057" w:type="dxa"/>
          </w:tcPr>
          <w:p w14:paraId="40C18F2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M4</w:t>
            </w:r>
          </w:p>
        </w:tc>
        <w:tc>
          <w:tcPr>
            <w:tcW w:w="2790" w:type="dxa"/>
          </w:tcPr>
          <w:p w14:paraId="5C9DCDC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Working with Families, Teachers, and Communities</w:t>
            </w:r>
          </w:p>
        </w:tc>
        <w:tc>
          <w:tcPr>
            <w:tcW w:w="1800" w:type="dxa"/>
          </w:tcPr>
          <w:p w14:paraId="2CEBC90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EDGR 563</w:t>
            </w:r>
          </w:p>
        </w:tc>
        <w:tc>
          <w:tcPr>
            <w:tcW w:w="1080" w:type="dxa"/>
          </w:tcPr>
          <w:p w14:paraId="6C8C99F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68FB72F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2970" w:type="dxa"/>
          </w:tcPr>
          <w:p w14:paraId="11757C11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*7 Week Course</w:t>
            </w:r>
          </w:p>
        </w:tc>
      </w:tr>
    </w:tbl>
    <w:p w14:paraId="2B6C1978" w14:textId="77777777" w:rsidR="00520895" w:rsidRDefault="00520895">
      <w:pPr>
        <w:rPr>
          <w:rFonts w:ascii="Arial" w:eastAsia="Arial" w:hAnsi="Arial" w:cs="Arial"/>
          <w:b/>
          <w:color w:val="D01B35"/>
          <w:sz w:val="20"/>
          <w:szCs w:val="20"/>
        </w:rPr>
      </w:pPr>
    </w:p>
    <w:p w14:paraId="6D19CABC" w14:textId="77777777" w:rsidR="00520895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D01B35"/>
          <w:sz w:val="20"/>
          <w:szCs w:val="20"/>
        </w:rPr>
        <w:t>Year 2 – Summer Semester</w:t>
      </w:r>
    </w:p>
    <w:tbl>
      <w:tblPr>
        <w:tblStyle w:val="affffff8"/>
        <w:tblW w:w="108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2970"/>
        <w:gridCol w:w="1800"/>
        <w:gridCol w:w="1080"/>
        <w:gridCol w:w="1170"/>
        <w:gridCol w:w="2970"/>
      </w:tblGrid>
      <w:tr w:rsidR="00520895" w14:paraId="1300D25B" w14:textId="77777777">
        <w:trPr>
          <w:trHeight w:val="221"/>
        </w:trPr>
        <w:tc>
          <w:tcPr>
            <w:tcW w:w="877" w:type="dxa"/>
          </w:tcPr>
          <w:p w14:paraId="11838CB4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Term </w:t>
            </w:r>
          </w:p>
        </w:tc>
        <w:tc>
          <w:tcPr>
            <w:tcW w:w="2970" w:type="dxa"/>
          </w:tcPr>
          <w:p w14:paraId="7EB99959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</w:t>
            </w:r>
          </w:p>
        </w:tc>
        <w:tc>
          <w:tcPr>
            <w:tcW w:w="1800" w:type="dxa"/>
          </w:tcPr>
          <w:p w14:paraId="313CE1DF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080" w:type="dxa"/>
          </w:tcPr>
          <w:p w14:paraId="07B1E947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170" w:type="dxa"/>
          </w:tcPr>
          <w:p w14:paraId="4F4F0449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Modality</w:t>
            </w:r>
          </w:p>
        </w:tc>
        <w:tc>
          <w:tcPr>
            <w:tcW w:w="2970" w:type="dxa"/>
          </w:tcPr>
          <w:p w14:paraId="256446E7" w14:textId="77777777" w:rsidR="00520895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Notes</w:t>
            </w:r>
          </w:p>
        </w:tc>
      </w:tr>
      <w:tr w:rsidR="00520895" w14:paraId="320DF13D" w14:textId="77777777">
        <w:trPr>
          <w:trHeight w:val="221"/>
        </w:trPr>
        <w:tc>
          <w:tcPr>
            <w:tcW w:w="877" w:type="dxa"/>
          </w:tcPr>
          <w:p w14:paraId="219296A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M5 </w:t>
            </w:r>
          </w:p>
        </w:tc>
        <w:tc>
          <w:tcPr>
            <w:tcW w:w="2970" w:type="dxa"/>
          </w:tcPr>
          <w:p w14:paraId="0FAA0A8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Diagnosis and Evaluation of Special Education Students</w:t>
            </w:r>
          </w:p>
        </w:tc>
        <w:tc>
          <w:tcPr>
            <w:tcW w:w="1800" w:type="dxa"/>
          </w:tcPr>
          <w:p w14:paraId="096223E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EDGR 538</w:t>
            </w:r>
          </w:p>
        </w:tc>
        <w:tc>
          <w:tcPr>
            <w:tcW w:w="1080" w:type="dxa"/>
          </w:tcPr>
          <w:p w14:paraId="15070B84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4A5170D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2970" w:type="dxa"/>
          </w:tcPr>
          <w:p w14:paraId="3162B03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*7 Week Course (Graduate only)</w:t>
            </w:r>
          </w:p>
        </w:tc>
      </w:tr>
      <w:tr w:rsidR="00520895" w14:paraId="6C34BB5E" w14:textId="77777777">
        <w:trPr>
          <w:trHeight w:val="221"/>
        </w:trPr>
        <w:tc>
          <w:tcPr>
            <w:tcW w:w="877" w:type="dxa"/>
          </w:tcPr>
          <w:p w14:paraId="5BEC75C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M6</w:t>
            </w:r>
          </w:p>
        </w:tc>
        <w:tc>
          <w:tcPr>
            <w:tcW w:w="2970" w:type="dxa"/>
          </w:tcPr>
          <w:p w14:paraId="196FD54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Career and Vocational Planning</w:t>
            </w:r>
          </w:p>
        </w:tc>
        <w:tc>
          <w:tcPr>
            <w:tcW w:w="1800" w:type="dxa"/>
          </w:tcPr>
          <w:p w14:paraId="7255A0D0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EDGR 535</w:t>
            </w:r>
          </w:p>
        </w:tc>
        <w:tc>
          <w:tcPr>
            <w:tcW w:w="1080" w:type="dxa"/>
          </w:tcPr>
          <w:p w14:paraId="5A074937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6490B45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2970" w:type="dxa"/>
          </w:tcPr>
          <w:p w14:paraId="1E638D5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*7 Week Course (Graduate only)</w:t>
            </w:r>
          </w:p>
          <w:p w14:paraId="6C32996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(EDGR 535 also offered M1)</w:t>
            </w:r>
          </w:p>
        </w:tc>
      </w:tr>
    </w:tbl>
    <w:p w14:paraId="3E04FE28" w14:textId="77777777" w:rsidR="00520895" w:rsidRDefault="00520895">
      <w:pPr>
        <w:rPr>
          <w:rFonts w:ascii="Arial" w:eastAsia="Arial" w:hAnsi="Arial" w:cs="Arial"/>
          <w:b/>
          <w:sz w:val="18"/>
          <w:szCs w:val="18"/>
        </w:rPr>
      </w:pPr>
    </w:p>
    <w:p w14:paraId="60972BDB" w14:textId="77777777" w:rsidR="00520895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D01B35"/>
          <w:sz w:val="20"/>
          <w:szCs w:val="20"/>
        </w:rPr>
        <w:t>Year 2 – Fall Semester</w:t>
      </w:r>
    </w:p>
    <w:tbl>
      <w:tblPr>
        <w:tblStyle w:val="affffff9"/>
        <w:tblW w:w="10770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2910"/>
        <w:gridCol w:w="1695"/>
        <w:gridCol w:w="1005"/>
        <w:gridCol w:w="1335"/>
        <w:gridCol w:w="2955"/>
      </w:tblGrid>
      <w:tr w:rsidR="00520895" w14:paraId="163A926F" w14:textId="77777777">
        <w:trPr>
          <w:trHeight w:val="206"/>
        </w:trPr>
        <w:tc>
          <w:tcPr>
            <w:tcW w:w="870" w:type="dxa"/>
          </w:tcPr>
          <w:p w14:paraId="227A5CE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Fall</w:t>
            </w:r>
          </w:p>
        </w:tc>
        <w:tc>
          <w:tcPr>
            <w:tcW w:w="2910" w:type="dxa"/>
          </w:tcPr>
          <w:p w14:paraId="4B4AFCC8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Instructional Strategist Practicum</w:t>
            </w:r>
          </w:p>
        </w:tc>
        <w:tc>
          <w:tcPr>
            <w:tcW w:w="1695" w:type="dxa"/>
          </w:tcPr>
          <w:p w14:paraId="16D06FF5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EDGR 557</w:t>
            </w:r>
          </w:p>
        </w:tc>
        <w:tc>
          <w:tcPr>
            <w:tcW w:w="1005" w:type="dxa"/>
          </w:tcPr>
          <w:p w14:paraId="5563C1AD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35" w:type="dxa"/>
          </w:tcPr>
          <w:p w14:paraId="6F09E21C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SYNC</w:t>
            </w:r>
          </w:p>
        </w:tc>
        <w:tc>
          <w:tcPr>
            <w:tcW w:w="2955" w:type="dxa"/>
          </w:tcPr>
          <w:p w14:paraId="69344B53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*4 synchronous meetings</w:t>
            </w:r>
          </w:p>
        </w:tc>
      </w:tr>
      <w:tr w:rsidR="00520895" w14:paraId="5099F2D9" w14:textId="77777777">
        <w:trPr>
          <w:trHeight w:val="206"/>
        </w:trPr>
        <w:tc>
          <w:tcPr>
            <w:tcW w:w="870" w:type="dxa"/>
          </w:tcPr>
          <w:p w14:paraId="601079A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Fall</w:t>
            </w:r>
          </w:p>
        </w:tc>
        <w:tc>
          <w:tcPr>
            <w:tcW w:w="2910" w:type="dxa"/>
          </w:tcPr>
          <w:p w14:paraId="7317C08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Impact of Mental Health and Trauma on Children/Youth: What to Know to Help</w:t>
            </w:r>
          </w:p>
        </w:tc>
        <w:tc>
          <w:tcPr>
            <w:tcW w:w="1695" w:type="dxa"/>
          </w:tcPr>
          <w:p w14:paraId="7141D21B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EDGR 515</w:t>
            </w:r>
          </w:p>
        </w:tc>
        <w:tc>
          <w:tcPr>
            <w:tcW w:w="1005" w:type="dxa"/>
          </w:tcPr>
          <w:p w14:paraId="052658B6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35" w:type="dxa"/>
          </w:tcPr>
          <w:p w14:paraId="2B25FE2F" w14:textId="77777777" w:rsidR="0052089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</w:p>
        </w:tc>
        <w:tc>
          <w:tcPr>
            <w:tcW w:w="2955" w:type="dxa"/>
          </w:tcPr>
          <w:p w14:paraId="6B951029" w14:textId="77777777" w:rsidR="00520895" w:rsidRDefault="005208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D0655B6" w14:textId="77777777" w:rsidR="00520895" w:rsidRDefault="00520895">
      <w:pPr>
        <w:rPr>
          <w:rFonts w:ascii="Arial" w:eastAsia="Arial" w:hAnsi="Arial" w:cs="Arial"/>
          <w:b/>
          <w:sz w:val="18"/>
          <w:szCs w:val="18"/>
        </w:rPr>
      </w:pPr>
    </w:p>
    <w:p w14:paraId="3712E9A8" w14:textId="77777777" w:rsidR="00520895" w:rsidRDefault="00000000">
      <w:r>
        <w:rPr>
          <w:rFonts w:ascii="Arial" w:eastAsia="Arial" w:hAnsi="Arial" w:cs="Arial"/>
          <w:b/>
          <w:sz w:val="18"/>
          <w:szCs w:val="18"/>
        </w:rPr>
        <w:t>Total Credit Hours: 24 hours (*does not reflect the OPTIONAL Adaptive PE elective or EDUC 146/342)</w:t>
      </w:r>
    </w:p>
    <w:sectPr w:rsidR="00520895">
      <w:headerReference w:type="default" r:id="rId9"/>
      <w:footerReference w:type="default" r:id="rId10"/>
      <w:pgSz w:w="12240" w:h="15840"/>
      <w:pgMar w:top="5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992E" w14:textId="77777777" w:rsidR="00AD5C43" w:rsidRDefault="00AD5C43">
      <w:r>
        <w:separator/>
      </w:r>
    </w:p>
  </w:endnote>
  <w:endnote w:type="continuationSeparator" w:id="0">
    <w:p w14:paraId="43485807" w14:textId="77777777" w:rsidR="00AD5C43" w:rsidRDefault="00AD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245B" w14:textId="77777777" w:rsidR="00520895" w:rsidRDefault="00000000">
    <w:pPr>
      <w:spacing w:before="34"/>
      <w:ind w:left="266" w:right="229"/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7F7F7F"/>
        <w:sz w:val="16"/>
        <w:szCs w:val="16"/>
      </w:rPr>
      <w:t>This information must be used in conjunction with the 2024-2025 Grand View University Catalog and does not reflect a student’s official record of progress. Students are expected to use the Progress tool found on myGVU &gt; GV Self Service when monitoring and planning coursework. Other available resources include: Course Planning Documents (found on myGVU) and the faculty and staff who work with academic requirements.</w:t>
    </w:r>
  </w:p>
  <w:p w14:paraId="77F177F2" w14:textId="77777777" w:rsidR="00520895" w:rsidRDefault="005208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E45A" w14:textId="77777777" w:rsidR="00AD5C43" w:rsidRDefault="00AD5C43">
      <w:r>
        <w:separator/>
      </w:r>
    </w:p>
  </w:footnote>
  <w:footnote w:type="continuationSeparator" w:id="0">
    <w:p w14:paraId="2F2FE0D1" w14:textId="77777777" w:rsidR="00AD5C43" w:rsidRDefault="00AD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A0EC" w14:textId="77777777" w:rsidR="005208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916A7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916A7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; updated</w:t>
    </w:r>
    <w:r>
      <w:rPr>
        <w:rFonts w:ascii="Arial" w:eastAsia="Arial" w:hAnsi="Arial" w:cs="Arial"/>
        <w:sz w:val="16"/>
        <w:szCs w:val="16"/>
      </w:rPr>
      <w:t xml:space="preserve"> </w:t>
    </w:r>
    <w:r w:rsidR="003D04E6">
      <w:rPr>
        <w:rFonts w:ascii="Arial" w:eastAsia="Arial" w:hAnsi="Arial" w:cs="Arial"/>
        <w:sz w:val="16"/>
        <w:szCs w:val="16"/>
      </w:rPr>
      <w:t>0</w:t>
    </w:r>
    <w:r>
      <w:rPr>
        <w:rFonts w:ascii="Arial" w:eastAsia="Arial" w:hAnsi="Arial" w:cs="Arial"/>
        <w:sz w:val="16"/>
        <w:szCs w:val="16"/>
      </w:rPr>
      <w:t>2/202</w:t>
    </w:r>
    <w:r w:rsidR="003D04E6">
      <w:rPr>
        <w:rFonts w:ascii="Arial" w:eastAsia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71A"/>
    <w:multiLevelType w:val="multilevel"/>
    <w:tmpl w:val="AA144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096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95"/>
    <w:rsid w:val="003D04E6"/>
    <w:rsid w:val="00520895"/>
    <w:rsid w:val="008805AB"/>
    <w:rsid w:val="008916A7"/>
    <w:rsid w:val="00AD5C43"/>
    <w:rsid w:val="00C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6687D"/>
  <w15:docId w15:val="{D0091E60-6A92-A446-9449-DA80BE91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5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C7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E5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E5E"/>
    <w:rPr>
      <w:rFonts w:eastAsiaTheme="minorEastAsia"/>
      <w:sz w:val="24"/>
      <w:szCs w:val="24"/>
    </w:rPr>
  </w:style>
  <w:style w:type="paragraph" w:styleId="PlainText">
    <w:name w:val="Plain Text"/>
    <w:basedOn w:val="Normal"/>
    <w:link w:val="PlainTextChar"/>
    <w:rsid w:val="009C7E5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C7E5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C7E5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</w:tblPr>
  </w:style>
  <w:style w:type="table" w:customStyle="1" w:styleId="afff5">
    <w:basedOn w:val="TableNormal"/>
    <w:tblPr>
      <w:tblStyleRowBandSize w:val="1"/>
      <w:tblStyleColBandSize w:val="1"/>
    </w:tblPr>
  </w:style>
  <w:style w:type="table" w:customStyle="1" w:styleId="afff6">
    <w:basedOn w:val="TableNormal"/>
    <w:tblPr>
      <w:tblStyleRowBandSize w:val="1"/>
      <w:tblStyleColBandSize w:val="1"/>
    </w:tblPr>
  </w:style>
  <w:style w:type="table" w:customStyle="1" w:styleId="afff7">
    <w:basedOn w:val="TableNormal"/>
    <w:tblPr>
      <w:tblStyleRowBandSize w:val="1"/>
      <w:tblStyleColBandSize w:val="1"/>
    </w:tblPr>
  </w:style>
  <w:style w:type="table" w:customStyle="1" w:styleId="afff8">
    <w:basedOn w:val="TableNormal"/>
    <w:tblPr>
      <w:tblStyleRowBandSize w:val="1"/>
      <w:tblStyleColBandSize w:val="1"/>
    </w:tblPr>
  </w:style>
  <w:style w:type="table" w:customStyle="1" w:styleId="afff9">
    <w:basedOn w:val="TableNormal"/>
    <w:tblPr>
      <w:tblStyleRowBandSize w:val="1"/>
      <w:tblStyleColBandSize w:val="1"/>
    </w:tblPr>
  </w:style>
  <w:style w:type="table" w:customStyle="1" w:styleId="afffa">
    <w:basedOn w:val="TableNormal"/>
    <w:tblPr>
      <w:tblStyleRowBandSize w:val="1"/>
      <w:tblStyleColBandSize w:val="1"/>
    </w:tblPr>
  </w:style>
  <w:style w:type="table" w:customStyle="1" w:styleId="afffb">
    <w:basedOn w:val="TableNormal"/>
    <w:tblPr>
      <w:tblStyleRowBandSize w:val="1"/>
      <w:tblStyleColBandSize w:val="1"/>
    </w:tblPr>
  </w:style>
  <w:style w:type="table" w:customStyle="1" w:styleId="afffc">
    <w:basedOn w:val="TableNormal"/>
    <w:tblPr>
      <w:tblStyleRowBandSize w:val="1"/>
      <w:tblStyleColBandSize w:val="1"/>
    </w:tblPr>
  </w:style>
  <w:style w:type="table" w:customStyle="1" w:styleId="afffd">
    <w:basedOn w:val="TableNormal"/>
    <w:tblPr>
      <w:tblStyleRowBandSize w:val="1"/>
      <w:tblStyleColBandSize w:val="1"/>
    </w:tblPr>
  </w:style>
  <w:style w:type="table" w:customStyle="1" w:styleId="afffe">
    <w:basedOn w:val="TableNormal"/>
    <w:tblPr>
      <w:tblStyleRowBandSize w:val="1"/>
      <w:tblStyleColBandSize w:val="1"/>
    </w:tblPr>
  </w:style>
  <w:style w:type="table" w:customStyle="1" w:styleId="affff">
    <w:basedOn w:val="TableNormal"/>
    <w:tblPr>
      <w:tblStyleRowBandSize w:val="1"/>
      <w:tblStyleColBandSize w:val="1"/>
    </w:tblPr>
  </w:style>
  <w:style w:type="table" w:customStyle="1" w:styleId="affff0">
    <w:basedOn w:val="TableNormal"/>
    <w:tblPr>
      <w:tblStyleRowBandSize w:val="1"/>
      <w:tblStyleColBandSize w:val="1"/>
    </w:tblPr>
  </w:style>
  <w:style w:type="table" w:customStyle="1" w:styleId="affff1">
    <w:basedOn w:val="TableNormal"/>
    <w:tblPr>
      <w:tblStyleRowBandSize w:val="1"/>
      <w:tblStyleColBandSize w:val="1"/>
    </w:tblPr>
  </w:style>
  <w:style w:type="table" w:customStyle="1" w:styleId="affff2">
    <w:basedOn w:val="TableNormal"/>
    <w:tblPr>
      <w:tblStyleRowBandSize w:val="1"/>
      <w:tblStyleColBandSize w:val="1"/>
    </w:tblPr>
  </w:style>
  <w:style w:type="table" w:customStyle="1" w:styleId="affff3">
    <w:basedOn w:val="TableNormal"/>
    <w:tblPr>
      <w:tblStyleRowBandSize w:val="1"/>
      <w:tblStyleColBandSize w:val="1"/>
    </w:tblPr>
  </w:style>
  <w:style w:type="table" w:customStyle="1" w:styleId="affff4">
    <w:basedOn w:val="TableNormal"/>
    <w:tblPr>
      <w:tblStyleRowBandSize w:val="1"/>
      <w:tblStyleColBandSize w:val="1"/>
    </w:tblPr>
  </w:style>
  <w:style w:type="table" w:customStyle="1" w:styleId="affff5">
    <w:basedOn w:val="TableNormal"/>
    <w:tblPr>
      <w:tblStyleRowBandSize w:val="1"/>
      <w:tblStyleColBandSize w:val="1"/>
    </w:tblPr>
  </w:style>
  <w:style w:type="table" w:customStyle="1" w:styleId="affff6">
    <w:basedOn w:val="TableNormal"/>
    <w:tblPr>
      <w:tblStyleRowBandSize w:val="1"/>
      <w:tblStyleColBandSize w:val="1"/>
    </w:tblPr>
  </w:style>
  <w:style w:type="table" w:customStyle="1" w:styleId="affff7">
    <w:basedOn w:val="TableNormal"/>
    <w:tblPr>
      <w:tblStyleRowBandSize w:val="1"/>
      <w:tblStyleColBandSize w:val="1"/>
    </w:tblPr>
  </w:style>
  <w:style w:type="table" w:customStyle="1" w:styleId="affff8">
    <w:basedOn w:val="TableNormal"/>
    <w:tblPr>
      <w:tblStyleRowBandSize w:val="1"/>
      <w:tblStyleColBandSize w:val="1"/>
    </w:tblPr>
  </w:style>
  <w:style w:type="table" w:customStyle="1" w:styleId="affff9">
    <w:basedOn w:val="TableNormal"/>
    <w:tblPr>
      <w:tblStyleRowBandSize w:val="1"/>
      <w:tblStyleColBandSize w:val="1"/>
    </w:tblPr>
  </w:style>
  <w:style w:type="table" w:customStyle="1" w:styleId="affffa">
    <w:basedOn w:val="TableNormal"/>
    <w:tblPr>
      <w:tblStyleRowBandSize w:val="1"/>
      <w:tblStyleColBandSize w:val="1"/>
    </w:tblPr>
  </w:style>
  <w:style w:type="table" w:customStyle="1" w:styleId="affffb">
    <w:basedOn w:val="TableNormal"/>
    <w:tblPr>
      <w:tblStyleRowBandSize w:val="1"/>
      <w:tblStyleColBandSize w:val="1"/>
    </w:tblPr>
  </w:style>
  <w:style w:type="table" w:customStyle="1" w:styleId="affffc">
    <w:basedOn w:val="TableNormal"/>
    <w:tblPr>
      <w:tblStyleRowBandSize w:val="1"/>
      <w:tblStyleColBandSize w:val="1"/>
    </w:tblPr>
  </w:style>
  <w:style w:type="table" w:customStyle="1" w:styleId="affffd">
    <w:basedOn w:val="TableNormal"/>
    <w:tblPr>
      <w:tblStyleRowBandSize w:val="1"/>
      <w:tblStyleColBandSize w:val="1"/>
    </w:tblPr>
  </w:style>
  <w:style w:type="table" w:customStyle="1" w:styleId="affffe">
    <w:basedOn w:val="TableNormal"/>
    <w:tblPr>
      <w:tblStyleRowBandSize w:val="1"/>
      <w:tblStyleColBandSize w:val="1"/>
    </w:tblPr>
  </w:style>
  <w:style w:type="table" w:customStyle="1" w:styleId="afffff">
    <w:basedOn w:val="TableNormal"/>
    <w:tblPr>
      <w:tblStyleRowBandSize w:val="1"/>
      <w:tblStyleColBandSize w:val="1"/>
    </w:tblPr>
  </w:style>
  <w:style w:type="table" w:customStyle="1" w:styleId="afffff0">
    <w:basedOn w:val="TableNormal"/>
    <w:tblPr>
      <w:tblStyleRowBandSize w:val="1"/>
      <w:tblStyleColBandSize w:val="1"/>
    </w:tblPr>
  </w:style>
  <w:style w:type="table" w:customStyle="1" w:styleId="afffff1">
    <w:basedOn w:val="TableNormal"/>
    <w:tblPr>
      <w:tblStyleRowBandSize w:val="1"/>
      <w:tblStyleColBandSize w:val="1"/>
    </w:tblPr>
  </w:style>
  <w:style w:type="table" w:customStyle="1" w:styleId="afffff2">
    <w:basedOn w:val="TableNormal"/>
    <w:tblPr>
      <w:tblStyleRowBandSize w:val="1"/>
      <w:tblStyleColBandSize w:val="1"/>
    </w:tblPr>
  </w:style>
  <w:style w:type="table" w:customStyle="1" w:styleId="afffff3">
    <w:basedOn w:val="TableNormal"/>
    <w:tblPr>
      <w:tblStyleRowBandSize w:val="1"/>
      <w:tblStyleColBandSize w:val="1"/>
    </w:tblPr>
  </w:style>
  <w:style w:type="table" w:customStyle="1" w:styleId="afffff4">
    <w:basedOn w:val="TableNormal"/>
    <w:tblPr>
      <w:tblStyleRowBandSize w:val="1"/>
      <w:tblStyleColBandSize w:val="1"/>
    </w:tblPr>
  </w:style>
  <w:style w:type="table" w:customStyle="1" w:styleId="afffff5">
    <w:basedOn w:val="TableNormal"/>
    <w:tblPr>
      <w:tblStyleRowBandSize w:val="1"/>
      <w:tblStyleColBandSize w:val="1"/>
    </w:tblPr>
  </w:style>
  <w:style w:type="table" w:customStyle="1" w:styleId="afffff6">
    <w:basedOn w:val="TableNormal"/>
    <w:tblPr>
      <w:tblStyleRowBandSize w:val="1"/>
      <w:tblStyleColBandSize w:val="1"/>
    </w:tblPr>
  </w:style>
  <w:style w:type="table" w:customStyle="1" w:styleId="afffff7">
    <w:basedOn w:val="TableNormal"/>
    <w:tblPr>
      <w:tblStyleRowBandSize w:val="1"/>
      <w:tblStyleColBandSize w:val="1"/>
    </w:tblPr>
  </w:style>
  <w:style w:type="table" w:customStyle="1" w:styleId="afffff8">
    <w:basedOn w:val="TableNormal"/>
    <w:tblPr>
      <w:tblStyleRowBandSize w:val="1"/>
      <w:tblStyleColBandSize w:val="1"/>
    </w:tblPr>
  </w:style>
  <w:style w:type="table" w:customStyle="1" w:styleId="afffff9">
    <w:basedOn w:val="TableNormal"/>
    <w:tblPr>
      <w:tblStyleRowBandSize w:val="1"/>
      <w:tblStyleColBandSize w:val="1"/>
    </w:tblPr>
  </w:style>
  <w:style w:type="table" w:customStyle="1" w:styleId="afffffa">
    <w:basedOn w:val="TableNormal"/>
    <w:tblPr>
      <w:tblStyleRowBandSize w:val="1"/>
      <w:tblStyleColBandSize w:val="1"/>
    </w:tblPr>
  </w:style>
  <w:style w:type="table" w:customStyle="1" w:styleId="afffffb">
    <w:basedOn w:val="TableNormal"/>
    <w:tblPr>
      <w:tblStyleRowBandSize w:val="1"/>
      <w:tblStyleColBandSize w:val="1"/>
    </w:tblPr>
  </w:style>
  <w:style w:type="table" w:customStyle="1" w:styleId="afffffc">
    <w:basedOn w:val="TableNormal"/>
    <w:tblPr>
      <w:tblStyleRowBandSize w:val="1"/>
      <w:tblStyleColBandSize w:val="1"/>
    </w:tblPr>
  </w:style>
  <w:style w:type="table" w:customStyle="1" w:styleId="afffffd">
    <w:basedOn w:val="TableNormal"/>
    <w:tblPr>
      <w:tblStyleRowBandSize w:val="1"/>
      <w:tblStyleColBandSize w:val="1"/>
    </w:tblPr>
  </w:style>
  <w:style w:type="table" w:customStyle="1" w:styleId="afffffe">
    <w:basedOn w:val="TableNormal"/>
    <w:tblPr>
      <w:tblStyleRowBandSize w:val="1"/>
      <w:tblStyleColBandSize w:val="1"/>
    </w:tblPr>
  </w:style>
  <w:style w:type="table" w:customStyle="1" w:styleId="affffff">
    <w:basedOn w:val="TableNormal"/>
    <w:tblPr>
      <w:tblStyleRowBandSize w:val="1"/>
      <w:tblStyleColBandSize w:val="1"/>
    </w:tblPr>
  </w:style>
  <w:style w:type="table" w:customStyle="1" w:styleId="affffff0">
    <w:basedOn w:val="TableNormal"/>
    <w:tblPr>
      <w:tblStyleRowBandSize w:val="1"/>
      <w:tblStyleColBandSize w:val="1"/>
    </w:tblPr>
  </w:style>
  <w:style w:type="table" w:customStyle="1" w:styleId="affffff1">
    <w:basedOn w:val="TableNormal"/>
    <w:tblPr>
      <w:tblStyleRowBandSize w:val="1"/>
      <w:tblStyleColBandSize w:val="1"/>
    </w:tblPr>
  </w:style>
  <w:style w:type="table" w:customStyle="1" w:styleId="affffff2">
    <w:basedOn w:val="TableNormal"/>
    <w:tblPr>
      <w:tblStyleRowBandSize w:val="1"/>
      <w:tblStyleColBandSize w:val="1"/>
    </w:tblPr>
  </w:style>
  <w:style w:type="table" w:customStyle="1" w:styleId="affffff3">
    <w:basedOn w:val="TableNormal"/>
    <w:tblPr>
      <w:tblStyleRowBandSize w:val="1"/>
      <w:tblStyleColBandSize w:val="1"/>
    </w:tblPr>
  </w:style>
  <w:style w:type="table" w:customStyle="1" w:styleId="affffff4">
    <w:basedOn w:val="TableNormal"/>
    <w:tblPr>
      <w:tblStyleRowBandSize w:val="1"/>
      <w:tblStyleColBandSize w:val="1"/>
    </w:tblPr>
  </w:style>
  <w:style w:type="table" w:customStyle="1" w:styleId="affffff5">
    <w:basedOn w:val="TableNormal"/>
    <w:tblPr>
      <w:tblStyleRowBandSize w:val="1"/>
      <w:tblStyleColBandSize w:val="1"/>
    </w:tblPr>
  </w:style>
  <w:style w:type="table" w:customStyle="1" w:styleId="affffff6">
    <w:basedOn w:val="TableNormal"/>
    <w:tblPr>
      <w:tblStyleRowBandSize w:val="1"/>
      <w:tblStyleColBandSize w:val="1"/>
    </w:tblPr>
  </w:style>
  <w:style w:type="table" w:customStyle="1" w:styleId="affffff7">
    <w:basedOn w:val="TableNormal"/>
    <w:tblPr>
      <w:tblStyleRowBandSize w:val="1"/>
      <w:tblStyleColBandSize w:val="1"/>
    </w:tblPr>
  </w:style>
  <w:style w:type="table" w:customStyle="1" w:styleId="affffff8">
    <w:basedOn w:val="TableNormal"/>
    <w:tblPr>
      <w:tblStyleRowBandSize w:val="1"/>
      <w:tblStyleColBandSize w:val="1"/>
    </w:tblPr>
  </w:style>
  <w:style w:type="table" w:customStyle="1" w:styleId="affffff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9n18xLEU4aXYfb/LNoSi6Yl+Q==">CgMxLjAaJwoBMBIiCiAIBCocCgtBQUFCQWtULTZCbxAIGgtBQUFCQWtULTZCbxonCgExEiIKIAgEKhwKC0FBQUJBa2dtSmw0EAgaC0FBQUJBa2dtSmw0GicKATISIgogCAQqHAoLQUFBQkNDcmNYZTAQCBoLQUFBQkNDcmNYZTAaJwoBMxIiCiAIBCocCgtBQUFCQ0NyY1hlNBAIGgtBQUFCQ0NyY1hlNCLnAgoLQUFBQkFrZ21KbDQStQIKC0FBQUJBa2dtSmw0EgtBQUFCQWtnbUpsNBodCgl0ZXh0L2h0bWwSEEFuZCA0KzEgc3R1ZGVudHMiHgoKdGV4dC9wbGFpbhIQQW5kIDQrMSBzdHVkZW50cyobIhUxMTQ5NjYzMDEzOTUwNTQ5NTM3NzMoADgAMJLl0uDDMTiS5dLgwzFKdwoKdGV4dC9wbGFpbhJpK0RpYWdub3NpcyBhbmQgRXZhbHVhdGlvbiBvZiBTcGVjaWFsIEVkdWNhdGlvbiBTdHVkZW50cwpFRFVDIDQ0MAozCklQCipUYWtlIGNvbmN1cnJlbnRseSB3aXRoIGEgcHJhY3RpY3VtWgxqeW82dGN2MTdhbDdyAiAAeACaAQYIABAAGACqARISEEFuZCA0KzEgc3R1ZGVudHOwAQC4AQAYkuXS4MMxIJLl0uDDMTAAQhBraXgueGtkMTQ2Nnp3MTVoIr4DCgtBQUFCQ0NyY1hlNBKMAwoLQUFBQkNDcmNYZTQSC0FBQUJDQ3JjWGU0GiUKCXRleHQvaHRtbBIYQW5kIDQrMSBzdHVkZW50cywgcmlnaHQ/IiYKCnRleHQvcGxhaW4SGEFuZCA0KzEgc3R1ZGVudHMsIHJpZ2h0PyobIhUxMTQ5NjYzMDEzOTUwNTQ5NTM3NzMoADgAML7AkYbEMTi+wJGGxDFKtQEKCnRleHQvcGxhaW4SpgErQXNzZXNzaW5nIGFuZCBJbnN0cnVjdGluZyBTdHJ1Z2dsaW5nIFJlYWRlcnMKRURVQyA0MzEKMwpJUApDb3VsZCBiZSBzaGlmdGVkIHRvIFllYXIgMyAtIEZhbGwsIGlmIHRpbWVsaW5lIGFsbG93czsgR3JhZHVhdGUtb25seSB2ZXJzaW9uIG9mIHRoaXMgY291cnNlIG9mZmVyZWQgc3ByaW5nWgxmNWNtOHQ1aWw2ZGhyAiAAeACaAQYIABAAGACqARoSGEFuZCA0KzEgc3R1ZGVudHMsIHJpZ2h0P7ABALgBABi+wJGGxDEgvsCRhsQxMABCEGtpeC53aXBseG4zZGVib24iiAQKC0FBQUJBa1QtNkJvEtYDCgtBQUFCQWtULTZCbxILQUFBQkFrVC02Qm8aYAoJdGV4dC9odG1sElNOb3RlIHRvIEphY2kgdG8gbWFrZSBzdXJlIHRoZSBNYXRoIDE0NSBwcmVyZXF1aXNpdGUgaXMga25vd24gKyBzcHJpbmcgb25seSBvZmZlcmluZyJhCgp0ZXh0L3BsYWluElNOb3RlIHRvIEphY2kgdG8gbWFrZSBzdXJlIHRoZSBNYXRoIDE0NSBwcmVyZXF1aXNpdGUgaXMga25vd24gKyBzcHJpbmcgb25seSBvZmZlcmluZyobIhUxMTQyMzYxMjU4OTcwOTg5ODUwNDkoADgAMOK3lbPDMTjit5WzwzFKTwoKdGV4dC9wbGFpbhJBTWF0aCBmb3IgRWxlbWVudGFyeSBUZWFjaGVycyBJKgpNQVRIIDE0NSoKMwpJUApRLCBtaW5pbXVtIGdyYWRlIENaDGt4YjBkZGw3NGp6bXICIAB4AJoBBggAEAAYAKoBVRJTTm90ZSB0byBKYWNpIHRvIG1ha2Ugc3VyZSB0aGUgTWF0aCAxNDUgcHJlcmVxdWlzaXRlIGlzIGtub3duICsgc3ByaW5nIG9ubHkgb2ZmZXJpbmewAQC4AQAY4reVs8MxIOK3lbPDMTAAQhBraXguZG50b21iMW9iMHJ6IusCCgtBQUFCQ0NyY1hlMBK5AgoLQUFBQkNDcmNYZTASC0FBQUJDQ3JjWGUwGiUKCXRleHQvaHRtbBIYQW5kIDQrMSBzdHVkZW50cywgcmlnaHQ/IiYKCnRleHQvcGxhaW4SGEFuZCA0KzEgc3R1ZGVudHMsIHJpZ2h0PyobIhUxMTQ5NjYzMDEzOTUwNTQ5NTM3NzMoADgAMJ7mkIbEMTie5pCGxDFKYwoKdGV4dC9wbGFpbhJVK0luc3RydWN0aW9uYWwgU3RyYXRlZ2lzdCBJIE1ldGhvZHMKRURVQyAzODUKNApJUAoqVGFrZSBjb25jdXJyZW50bHkgd2l0aCBhIHByYWN0aWN1bVoMdmZsYmpkZGszZWJscgIgAHgAmgEGCAAQABgAqgEaEhhBbmQgNCsxIHN0dWRlbnRzLCByaWdodD+wAQC4AQAYnuaQhsQxIJ7mkIbEMTAAQhBraXgucWF5a2F2azB4bXd3OAByITFJNDVSUVRMc3dhM2RTRXdjZGc1ZFFCaFpkemh2Y0h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Diehl</dc:creator>
  <cp:lastModifiedBy>Jaclyn Easter</cp:lastModifiedBy>
  <cp:revision>6</cp:revision>
  <dcterms:created xsi:type="dcterms:W3CDTF">2022-02-17T17:23:00Z</dcterms:created>
  <dcterms:modified xsi:type="dcterms:W3CDTF">2024-02-19T17:40:00Z</dcterms:modified>
</cp:coreProperties>
</file>